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87776" w14:textId="77777777" w:rsidR="00CE6456" w:rsidRPr="00852ABB" w:rsidRDefault="00CE6456">
      <w:pPr>
        <w:pStyle w:val="Plattetekst"/>
        <w:ind w:left="0" w:firstLine="0"/>
        <w:rPr>
          <w:rFonts w:ascii="Times New Roman"/>
          <w:sz w:val="20"/>
        </w:rPr>
      </w:pPr>
    </w:p>
    <w:p w14:paraId="5BBBED37" w14:textId="77777777" w:rsidR="00CE6456" w:rsidRDefault="00CE6456">
      <w:pPr>
        <w:pStyle w:val="Plattetekst"/>
        <w:ind w:left="0" w:firstLine="0"/>
        <w:rPr>
          <w:rFonts w:ascii="Times New Roman"/>
          <w:sz w:val="20"/>
        </w:rPr>
      </w:pPr>
    </w:p>
    <w:p w14:paraId="2D2CDE49" w14:textId="77777777" w:rsidR="00CE6456" w:rsidRDefault="00CE6456">
      <w:pPr>
        <w:pStyle w:val="Plattetekst"/>
        <w:ind w:left="0" w:firstLine="0"/>
        <w:rPr>
          <w:rFonts w:ascii="Times New Roman"/>
          <w:sz w:val="20"/>
        </w:rPr>
      </w:pPr>
    </w:p>
    <w:p w14:paraId="2D58705C" w14:textId="77777777" w:rsidR="00CE6456" w:rsidRDefault="00CE6456">
      <w:pPr>
        <w:pStyle w:val="Plattetekst"/>
        <w:ind w:left="0" w:firstLine="0"/>
        <w:rPr>
          <w:rFonts w:ascii="Times New Roman"/>
          <w:sz w:val="20"/>
        </w:rPr>
      </w:pPr>
    </w:p>
    <w:p w14:paraId="248CC13B" w14:textId="77777777" w:rsidR="00CE6456" w:rsidRDefault="00D86C86">
      <w:pPr>
        <w:spacing w:before="146" w:line="177" w:lineRule="auto"/>
        <w:ind w:left="2921" w:right="899"/>
        <w:rPr>
          <w:b/>
          <w:sz w:val="100"/>
        </w:rPr>
      </w:pPr>
      <w:r>
        <w:rPr>
          <w:b/>
          <w:color w:val="00486E"/>
          <w:sz w:val="100"/>
        </w:rPr>
        <w:t>Medezeggenschaps reglement GMR</w:t>
      </w:r>
    </w:p>
    <w:p w14:paraId="46DDC8F4" w14:textId="77777777" w:rsidR="00CE6456" w:rsidRDefault="00D86C86">
      <w:pPr>
        <w:spacing w:line="547" w:lineRule="exact"/>
        <w:ind w:left="2921"/>
        <w:rPr>
          <w:sz w:val="56"/>
        </w:rPr>
      </w:pPr>
      <w:r>
        <w:rPr>
          <w:color w:val="00486E"/>
          <w:sz w:val="56"/>
        </w:rPr>
        <w:t>Dunamare Onderwijsgroep</w:t>
      </w:r>
    </w:p>
    <w:p w14:paraId="45730E49" w14:textId="77777777" w:rsidR="00CE6456" w:rsidRDefault="00D86C86">
      <w:pPr>
        <w:spacing w:before="448" w:line="419" w:lineRule="exact"/>
        <w:ind w:left="3098"/>
        <w:rPr>
          <w:b/>
          <w:sz w:val="36"/>
        </w:rPr>
      </w:pPr>
      <w:r>
        <w:rPr>
          <w:b/>
          <w:color w:val="00496E"/>
          <w:sz w:val="36"/>
        </w:rPr>
        <w:t>Bestemd voor:</w:t>
      </w:r>
    </w:p>
    <w:p w14:paraId="69F7D198" w14:textId="77777777" w:rsidR="00CE6456" w:rsidRDefault="00D86C86">
      <w:pPr>
        <w:pStyle w:val="Lijstalinea"/>
        <w:numPr>
          <w:ilvl w:val="0"/>
          <w:numId w:val="33"/>
        </w:numPr>
        <w:tabs>
          <w:tab w:val="left" w:pos="3310"/>
        </w:tabs>
        <w:spacing w:line="295" w:lineRule="exact"/>
        <w:rPr>
          <w:color w:val="00496E"/>
          <w:sz w:val="28"/>
        </w:rPr>
      </w:pPr>
      <w:r>
        <w:rPr>
          <w:color w:val="00496E"/>
          <w:sz w:val="28"/>
        </w:rPr>
        <w:t>leden</w:t>
      </w:r>
      <w:r>
        <w:rPr>
          <w:color w:val="00496E"/>
          <w:spacing w:val="-2"/>
          <w:sz w:val="28"/>
        </w:rPr>
        <w:t xml:space="preserve"> </w:t>
      </w:r>
      <w:r>
        <w:rPr>
          <w:color w:val="00496E"/>
          <w:sz w:val="28"/>
        </w:rPr>
        <w:t>GMR</w:t>
      </w:r>
    </w:p>
    <w:p w14:paraId="6330B492" w14:textId="77777777" w:rsidR="00CE6456" w:rsidRDefault="00D86C86">
      <w:pPr>
        <w:pStyle w:val="Lijstalinea"/>
        <w:numPr>
          <w:ilvl w:val="0"/>
          <w:numId w:val="33"/>
        </w:numPr>
        <w:tabs>
          <w:tab w:val="left" w:pos="3310"/>
        </w:tabs>
        <w:spacing w:line="326" w:lineRule="exact"/>
        <w:rPr>
          <w:color w:val="00496E"/>
          <w:sz w:val="28"/>
        </w:rPr>
      </w:pPr>
      <w:r>
        <w:rPr>
          <w:color w:val="00486E"/>
          <w:spacing w:val="-3"/>
          <w:position w:val="1"/>
          <w:sz w:val="28"/>
        </w:rPr>
        <w:t xml:space="preserve">medewerkers </w:t>
      </w:r>
      <w:r>
        <w:rPr>
          <w:color w:val="00486E"/>
          <w:position w:val="1"/>
          <w:sz w:val="28"/>
        </w:rPr>
        <w:t>van Dunamare</w:t>
      </w:r>
      <w:r>
        <w:rPr>
          <w:color w:val="00486E"/>
          <w:spacing w:val="-12"/>
          <w:position w:val="1"/>
          <w:sz w:val="28"/>
        </w:rPr>
        <w:t xml:space="preserve"> </w:t>
      </w:r>
      <w:r>
        <w:rPr>
          <w:color w:val="00486E"/>
          <w:position w:val="1"/>
          <w:sz w:val="28"/>
        </w:rPr>
        <w:t>Onderwijsgroep</w:t>
      </w:r>
    </w:p>
    <w:p w14:paraId="5E8C24A5" w14:textId="77777777" w:rsidR="00CE6456" w:rsidRDefault="00CE6456">
      <w:pPr>
        <w:pStyle w:val="Plattetekst"/>
        <w:spacing w:before="1"/>
        <w:ind w:left="0" w:firstLine="0"/>
      </w:pPr>
    </w:p>
    <w:p w14:paraId="4166C574" w14:textId="77777777" w:rsidR="00CE6456" w:rsidRDefault="00D86C86">
      <w:pPr>
        <w:spacing w:before="1" w:line="393" w:lineRule="exact"/>
        <w:ind w:left="3098"/>
        <w:rPr>
          <w:b/>
          <w:sz w:val="36"/>
        </w:rPr>
      </w:pPr>
      <w:r>
        <w:rPr>
          <w:b/>
          <w:color w:val="00486E"/>
          <w:sz w:val="36"/>
        </w:rPr>
        <w:t>Geplaatst op:</w:t>
      </w:r>
    </w:p>
    <w:p w14:paraId="1EB1C21E" w14:textId="77777777" w:rsidR="00CE6456" w:rsidRDefault="00D86C86">
      <w:pPr>
        <w:pStyle w:val="Lijstalinea"/>
        <w:numPr>
          <w:ilvl w:val="0"/>
          <w:numId w:val="33"/>
        </w:numPr>
        <w:tabs>
          <w:tab w:val="left" w:pos="3456"/>
          <w:tab w:val="left" w:pos="3457"/>
        </w:tabs>
        <w:spacing w:line="296" w:lineRule="exact"/>
        <w:ind w:left="3456" w:hanging="358"/>
        <w:rPr>
          <w:color w:val="00486E"/>
          <w:sz w:val="28"/>
        </w:rPr>
      </w:pPr>
      <w:r>
        <w:rPr>
          <w:color w:val="00486E"/>
          <w:sz w:val="28"/>
        </w:rPr>
        <w:t>website</w:t>
      </w:r>
      <w:r>
        <w:rPr>
          <w:color w:val="00486E"/>
          <w:spacing w:val="-2"/>
          <w:sz w:val="28"/>
        </w:rPr>
        <w:t xml:space="preserve"> </w:t>
      </w:r>
      <w:r>
        <w:rPr>
          <w:color w:val="00486E"/>
          <w:sz w:val="28"/>
        </w:rPr>
        <w:t>GMR</w:t>
      </w:r>
    </w:p>
    <w:p w14:paraId="249F8070" w14:textId="77777777" w:rsidR="007B15EF" w:rsidRDefault="007B15EF" w:rsidP="007B15EF">
      <w:pPr>
        <w:pStyle w:val="Lijstalinea"/>
        <w:tabs>
          <w:tab w:val="left" w:pos="3456"/>
          <w:tab w:val="left" w:pos="3457"/>
        </w:tabs>
        <w:spacing w:line="296" w:lineRule="exact"/>
        <w:ind w:left="3456" w:firstLine="0"/>
        <w:rPr>
          <w:color w:val="00486E"/>
          <w:sz w:val="28"/>
        </w:rPr>
      </w:pPr>
    </w:p>
    <w:p w14:paraId="2470BD9C" w14:textId="77777777" w:rsidR="00CE6456" w:rsidRDefault="00CE6456">
      <w:pPr>
        <w:pStyle w:val="Plattetekst"/>
        <w:ind w:left="0" w:firstLine="0"/>
        <w:rPr>
          <w:sz w:val="28"/>
        </w:rPr>
      </w:pPr>
    </w:p>
    <w:p w14:paraId="1426D2CE" w14:textId="77777777" w:rsidR="00CE6456" w:rsidRDefault="00CE6456">
      <w:pPr>
        <w:pStyle w:val="Plattetekst"/>
        <w:ind w:left="0" w:firstLine="0"/>
        <w:rPr>
          <w:sz w:val="28"/>
        </w:rPr>
      </w:pPr>
    </w:p>
    <w:p w14:paraId="3071E71A" w14:textId="77777777" w:rsidR="00CE6456" w:rsidRDefault="00CE6456">
      <w:pPr>
        <w:pStyle w:val="Plattetekst"/>
        <w:ind w:left="0" w:firstLine="0"/>
        <w:rPr>
          <w:sz w:val="28"/>
        </w:rPr>
      </w:pPr>
    </w:p>
    <w:p w14:paraId="1CBBA81D" w14:textId="77777777" w:rsidR="00CE6456" w:rsidRDefault="00CE6456">
      <w:pPr>
        <w:pStyle w:val="Plattetekst"/>
        <w:ind w:left="0" w:firstLine="0"/>
        <w:rPr>
          <w:sz w:val="28"/>
        </w:rPr>
      </w:pPr>
    </w:p>
    <w:p w14:paraId="662D27F1" w14:textId="77777777" w:rsidR="00CE6456" w:rsidRDefault="00CE6456">
      <w:pPr>
        <w:pStyle w:val="Plattetekst"/>
        <w:ind w:left="0" w:firstLine="0"/>
        <w:rPr>
          <w:sz w:val="28"/>
        </w:rPr>
      </w:pPr>
    </w:p>
    <w:p w14:paraId="6D62265C" w14:textId="77777777" w:rsidR="00CE6456" w:rsidRDefault="00CE6456">
      <w:pPr>
        <w:pStyle w:val="Plattetekst"/>
        <w:ind w:left="0" w:firstLine="0"/>
        <w:rPr>
          <w:sz w:val="28"/>
        </w:rPr>
      </w:pPr>
    </w:p>
    <w:p w14:paraId="69668125" w14:textId="77777777" w:rsidR="00CE6456" w:rsidRDefault="00CE6456">
      <w:pPr>
        <w:pStyle w:val="Plattetekst"/>
        <w:ind w:left="0" w:firstLine="0"/>
        <w:rPr>
          <w:sz w:val="28"/>
        </w:rPr>
      </w:pPr>
    </w:p>
    <w:p w14:paraId="1C754DAC" w14:textId="77777777" w:rsidR="00CE6456" w:rsidRDefault="00CE6456">
      <w:pPr>
        <w:pStyle w:val="Plattetekst"/>
        <w:spacing w:before="10"/>
        <w:ind w:left="0" w:firstLine="0"/>
        <w:rPr>
          <w:sz w:val="40"/>
        </w:rPr>
      </w:pPr>
    </w:p>
    <w:p w14:paraId="2B447E6E" w14:textId="0A3A0324" w:rsidR="007B15EF" w:rsidRDefault="007B15EF" w:rsidP="007B15EF">
      <w:pPr>
        <w:ind w:firstLine="118"/>
        <w:jc w:val="center"/>
        <w:rPr>
          <w:bCs/>
          <w:i/>
          <w:iCs/>
          <w:noProof w:val="0"/>
        </w:rPr>
      </w:pPr>
      <w:r w:rsidRPr="00E1034F">
        <w:rPr>
          <w:bCs/>
          <w:i/>
          <w:iCs/>
          <w:noProof w:val="0"/>
          <w:highlight w:val="yellow"/>
        </w:rPr>
        <w:t xml:space="preserve">(versie t.b.v. actualisering en herziening; </w:t>
      </w:r>
      <w:r>
        <w:rPr>
          <w:bCs/>
          <w:i/>
          <w:iCs/>
          <w:noProof w:val="0"/>
          <w:highlight w:val="yellow"/>
        </w:rPr>
        <w:t xml:space="preserve">augustus </w:t>
      </w:r>
      <w:r w:rsidRPr="00E1034F">
        <w:rPr>
          <w:bCs/>
          <w:i/>
          <w:iCs/>
          <w:noProof w:val="0"/>
          <w:highlight w:val="yellow"/>
        </w:rPr>
        <w:t>2023)</w:t>
      </w:r>
    </w:p>
    <w:p w14:paraId="62470047" w14:textId="77777777" w:rsidR="001F6A40" w:rsidRPr="00E1034F" w:rsidRDefault="001F6A40" w:rsidP="007B15EF">
      <w:pPr>
        <w:ind w:firstLine="118"/>
        <w:jc w:val="center"/>
        <w:rPr>
          <w:bCs/>
          <w:i/>
          <w:iCs/>
          <w:noProof w:val="0"/>
        </w:rPr>
      </w:pPr>
    </w:p>
    <w:p w14:paraId="5B31822B" w14:textId="32DC7D0D" w:rsidR="00CE6456" w:rsidRDefault="006461BA">
      <w:pPr>
        <w:pStyle w:val="Plattetekst"/>
        <w:ind w:left="0" w:right="757" w:firstLine="0"/>
        <w:jc w:val="right"/>
      </w:pPr>
      <w:r w:rsidRPr="007B5E32">
        <w:rPr>
          <w:highlight w:val="yellow"/>
        </w:rPr>
        <mc:AlternateContent>
          <mc:Choice Requires="wpg">
            <w:drawing>
              <wp:anchor distT="0" distB="0" distL="114300" distR="114300" simplePos="0" relativeHeight="251658240" behindDoc="1" locked="0" layoutInCell="1" allowOverlap="1" wp14:anchorId="6C665BEB" wp14:editId="0A829533">
                <wp:simplePos x="0" y="0"/>
                <wp:positionH relativeFrom="page">
                  <wp:posOffset>0</wp:posOffset>
                </wp:positionH>
                <wp:positionV relativeFrom="paragraph">
                  <wp:posOffset>656590</wp:posOffset>
                </wp:positionV>
                <wp:extent cx="7560310" cy="2609850"/>
                <wp:effectExtent l="0" t="0" r="2540" b="127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609850"/>
                          <a:chOff x="0" y="1034"/>
                          <a:chExt cx="11906" cy="4110"/>
                        </a:xfrm>
                      </wpg:grpSpPr>
                      <wps:wsp>
                        <wps:cNvPr id="16" name="Rectangle 7"/>
                        <wps:cNvSpPr>
                          <a:spLocks noChangeArrowheads="1"/>
                        </wps:cNvSpPr>
                        <wps:spPr bwMode="auto">
                          <a:xfrm>
                            <a:off x="0" y="2224"/>
                            <a:ext cx="11906" cy="2920"/>
                          </a:xfrm>
                          <a:prstGeom prst="rect">
                            <a:avLst/>
                          </a:prstGeom>
                          <a:solidFill>
                            <a:srgbClr val="0048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
                        <wps:cNvSpPr>
                          <a:spLocks noChangeArrowheads="1"/>
                        </wps:cNvSpPr>
                        <wps:spPr bwMode="auto">
                          <a:xfrm>
                            <a:off x="0" y="1034"/>
                            <a:ext cx="11906" cy="1190"/>
                          </a:xfrm>
                          <a:prstGeom prst="rect">
                            <a:avLst/>
                          </a:prstGeom>
                          <a:solidFill>
                            <a:srgbClr val="C007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907" y="2705"/>
                            <a:ext cx="3973" cy="17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864" y="3663"/>
                            <a:ext cx="443" cy="3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400" y="3654"/>
                            <a:ext cx="716" cy="3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85C2489" id="Group 2" o:spid="_x0000_s1026" style="position:absolute;margin-left:0;margin-top:51.7pt;width:595.3pt;height:205.5pt;z-index:-251658240;mso-position-horizontal-relative:page" coordorigin=",1034" coordsize="1190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">
                <v:rect id="Rectangle 7" o:spid="_x0000_s1027" style="position:absolute;top:2224;width:11906;height: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" fillcolor="#00486e" stroked="f"/>
                <v:rect id="Rectangle 6" o:spid="_x0000_s1028" style="position:absolute;top:1034;width:11906;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" fillcolor="#c0071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6907;top:2705;width:3973;height:1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">
                  <v:imagedata r:id="rId17" o:title=""/>
                </v:shape>
                <v:shape id="Picture 4" o:spid="_x0000_s1030" type="#_x0000_t75" style="position:absolute;left:9864;top:3663;width:443;height: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">
                  <v:imagedata r:id="rId18" o:title=""/>
                </v:shape>
                <v:shape id="Picture 3" o:spid="_x0000_s1031" type="#_x0000_t75" style="position:absolute;left:10400;top:3654;width:716;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">
                  <v:imagedata r:id="rId19" o:title=""/>
                </v:shape>
                <w10:wrap anchorx="page"/>
              </v:group>
            </w:pict>
          </mc:Fallback>
        </mc:AlternateContent>
      </w:r>
      <w:r w:rsidR="007B5E32" w:rsidRPr="007B5E32">
        <w:rPr>
          <w:highlight w:val="yellow"/>
        </w:rPr>
        <w:t>(maand)</w:t>
      </w:r>
      <w:r w:rsidR="00D86C86" w:rsidRPr="007B5E32">
        <w:rPr>
          <w:color w:val="00486E"/>
          <w:highlight w:val="yellow"/>
        </w:rPr>
        <w:t xml:space="preserve"> </w:t>
      </w:r>
      <w:r w:rsidR="007B5E32" w:rsidRPr="007B5E32">
        <w:rPr>
          <w:color w:val="00486E"/>
          <w:highlight w:val="yellow"/>
        </w:rPr>
        <w:t>2023</w:t>
      </w:r>
    </w:p>
    <w:p w14:paraId="155B9ECA" w14:textId="77777777" w:rsidR="00CE6456" w:rsidRDefault="00CE6456">
      <w:pPr>
        <w:jc w:val="right"/>
        <w:sectPr w:rsidR="00CE6456">
          <w:type w:val="continuous"/>
          <w:pgSz w:w="11930" w:h="16850"/>
          <w:pgMar w:top="1600" w:right="0" w:bottom="0" w:left="0" w:header="708" w:footer="708" w:gutter="0"/>
          <w:cols w:space="708"/>
        </w:sectPr>
      </w:pPr>
    </w:p>
    <w:p w14:paraId="76E765D3" w14:textId="77777777" w:rsidR="00CE6456" w:rsidRDefault="00CE6456">
      <w:pPr>
        <w:pStyle w:val="Plattetekst"/>
        <w:ind w:left="0" w:firstLine="0"/>
        <w:rPr>
          <w:sz w:val="20"/>
        </w:rPr>
      </w:pPr>
    </w:p>
    <w:p w14:paraId="263A4391" w14:textId="77777777" w:rsidR="00CE6456" w:rsidRDefault="00D86C86">
      <w:pPr>
        <w:pStyle w:val="Kop1"/>
        <w:spacing w:before="158"/>
        <w:ind w:left="280"/>
      </w:pPr>
      <w:r>
        <w:rPr>
          <w:color w:val="00486E"/>
        </w:rPr>
        <w:t>Inhoudsopgave</w:t>
      </w:r>
    </w:p>
    <w:p w14:paraId="243EEB84" w14:textId="77777777" w:rsidR="00CE6456" w:rsidRDefault="00CE6456">
      <w:pPr>
        <w:pStyle w:val="Plattetekst"/>
        <w:ind w:left="0" w:firstLine="0"/>
        <w:rPr>
          <w:b/>
          <w:sz w:val="20"/>
        </w:rPr>
      </w:pPr>
    </w:p>
    <w:p w14:paraId="1CDDF8A1" w14:textId="77777777" w:rsidR="00CE6456" w:rsidRDefault="00CE6456">
      <w:pPr>
        <w:pStyle w:val="Plattetekst"/>
        <w:ind w:left="0" w:firstLine="0"/>
        <w:rPr>
          <w:b/>
          <w:sz w:val="20"/>
        </w:rPr>
      </w:pPr>
    </w:p>
    <w:p w14:paraId="0A97EB85" w14:textId="77777777" w:rsidR="00CE6456" w:rsidRDefault="00CE6456">
      <w:pPr>
        <w:pStyle w:val="Plattetekst"/>
        <w:spacing w:before="10" w:after="1"/>
        <w:ind w:left="0" w:firstLine="0"/>
        <w:rPr>
          <w:b/>
          <w:sz w:val="25"/>
        </w:rPr>
      </w:pPr>
    </w:p>
    <w:tbl>
      <w:tblPr>
        <w:tblStyle w:val="TableNormal"/>
        <w:tblW w:w="0" w:type="auto"/>
        <w:tblInd w:w="110" w:type="dxa"/>
        <w:tblBorders>
          <w:top w:val="nil"/>
          <w:left w:val="nil"/>
          <w:bottom w:val="nil"/>
          <w:right w:val="nil"/>
          <w:insideH w:val="nil"/>
          <w:insideV w:val="nil"/>
        </w:tblBorders>
        <w:tblLayout w:type="fixed"/>
        <w:tblLook w:val="01E0" w:firstRow="1" w:lastRow="1" w:firstColumn="1" w:lastColumn="1" w:noHBand="0" w:noVBand="0"/>
      </w:tblPr>
      <w:tblGrid>
        <w:gridCol w:w="1315"/>
        <w:gridCol w:w="4509"/>
        <w:gridCol w:w="1590"/>
      </w:tblGrid>
      <w:tr w:rsidR="00CE6456" w14:paraId="60E753A3" w14:textId="77777777">
        <w:trPr>
          <w:trHeight w:hRule="exact" w:val="419"/>
        </w:trPr>
        <w:tc>
          <w:tcPr>
            <w:tcW w:w="1315" w:type="dxa"/>
          </w:tcPr>
          <w:p w14:paraId="0132F52F" w14:textId="77777777" w:rsidR="00CE6456" w:rsidRDefault="00D86C86">
            <w:pPr>
              <w:pStyle w:val="TableParagraph"/>
              <w:spacing w:before="0" w:line="225" w:lineRule="exact"/>
              <w:ind w:left="50"/>
              <w:rPr>
                <w:b/>
              </w:rPr>
            </w:pPr>
            <w:r>
              <w:rPr>
                <w:b/>
              </w:rPr>
              <w:t>Hoofdstuk 1</w:t>
            </w:r>
          </w:p>
        </w:tc>
        <w:tc>
          <w:tcPr>
            <w:tcW w:w="4509" w:type="dxa"/>
          </w:tcPr>
          <w:p w14:paraId="1AF4B177" w14:textId="77777777" w:rsidR="00CE6456" w:rsidRDefault="00D86C86">
            <w:pPr>
              <w:pStyle w:val="TableParagraph"/>
              <w:spacing w:before="0" w:line="225" w:lineRule="exact"/>
              <w:ind w:left="152"/>
              <w:rPr>
                <w:b/>
              </w:rPr>
            </w:pPr>
            <w:r>
              <w:rPr>
                <w:b/>
              </w:rPr>
              <w:t>Algemeen</w:t>
            </w:r>
          </w:p>
        </w:tc>
        <w:tc>
          <w:tcPr>
            <w:tcW w:w="1590" w:type="dxa"/>
          </w:tcPr>
          <w:p w14:paraId="3848EE36" w14:textId="77777777" w:rsidR="00CE6456" w:rsidRDefault="00D86C86">
            <w:pPr>
              <w:pStyle w:val="TableParagraph"/>
              <w:spacing w:before="0" w:line="225" w:lineRule="exact"/>
              <w:ind w:right="161"/>
              <w:jc w:val="right"/>
              <w:rPr>
                <w:b/>
              </w:rPr>
            </w:pPr>
            <w:r>
              <w:rPr>
                <w:b/>
              </w:rPr>
              <w:t>1</w:t>
            </w:r>
          </w:p>
        </w:tc>
      </w:tr>
      <w:tr w:rsidR="00CE6456" w14:paraId="61777B38" w14:textId="77777777">
        <w:trPr>
          <w:trHeight w:hRule="exact" w:val="595"/>
        </w:trPr>
        <w:tc>
          <w:tcPr>
            <w:tcW w:w="1315" w:type="dxa"/>
          </w:tcPr>
          <w:p w14:paraId="2580776C" w14:textId="77777777" w:rsidR="00CE6456" w:rsidRDefault="00D86C86">
            <w:pPr>
              <w:pStyle w:val="TableParagraph"/>
              <w:ind w:left="50"/>
              <w:rPr>
                <w:b/>
              </w:rPr>
            </w:pPr>
            <w:r>
              <w:rPr>
                <w:b/>
              </w:rPr>
              <w:t>Hoofdstuk 2</w:t>
            </w:r>
          </w:p>
        </w:tc>
        <w:tc>
          <w:tcPr>
            <w:tcW w:w="4509" w:type="dxa"/>
          </w:tcPr>
          <w:p w14:paraId="4C723097" w14:textId="77777777" w:rsidR="00CE6456" w:rsidRDefault="00D86C86">
            <w:pPr>
              <w:pStyle w:val="TableParagraph"/>
              <w:ind w:left="152"/>
              <w:rPr>
                <w:b/>
              </w:rPr>
            </w:pPr>
            <w:r>
              <w:rPr>
                <w:b/>
              </w:rPr>
              <w:t>Verkiezingen</w:t>
            </w:r>
          </w:p>
        </w:tc>
        <w:tc>
          <w:tcPr>
            <w:tcW w:w="1590" w:type="dxa"/>
          </w:tcPr>
          <w:p w14:paraId="53BF0033" w14:textId="77777777" w:rsidR="00CE6456" w:rsidRDefault="00D86C86">
            <w:pPr>
              <w:pStyle w:val="TableParagraph"/>
              <w:ind w:right="161"/>
              <w:jc w:val="right"/>
              <w:rPr>
                <w:b/>
              </w:rPr>
            </w:pPr>
            <w:r>
              <w:rPr>
                <w:b/>
              </w:rPr>
              <w:t>3</w:t>
            </w:r>
          </w:p>
        </w:tc>
      </w:tr>
      <w:tr w:rsidR="00CE6456" w14:paraId="7B16F5F0" w14:textId="77777777">
        <w:trPr>
          <w:trHeight w:hRule="exact" w:val="597"/>
        </w:trPr>
        <w:tc>
          <w:tcPr>
            <w:tcW w:w="1315" w:type="dxa"/>
          </w:tcPr>
          <w:p w14:paraId="3FBEF341" w14:textId="77777777" w:rsidR="00CE6456" w:rsidRDefault="00D86C86">
            <w:pPr>
              <w:pStyle w:val="TableParagraph"/>
              <w:spacing w:before="132"/>
              <w:ind w:left="50"/>
              <w:rPr>
                <w:b/>
              </w:rPr>
            </w:pPr>
            <w:r>
              <w:rPr>
                <w:b/>
              </w:rPr>
              <w:t>Hoofdstuk 3</w:t>
            </w:r>
          </w:p>
        </w:tc>
        <w:tc>
          <w:tcPr>
            <w:tcW w:w="4509" w:type="dxa"/>
          </w:tcPr>
          <w:p w14:paraId="1B86CB46" w14:textId="77777777" w:rsidR="00CE6456" w:rsidRDefault="00D86C86">
            <w:pPr>
              <w:pStyle w:val="TableParagraph"/>
              <w:spacing w:before="132"/>
              <w:ind w:left="152"/>
              <w:rPr>
                <w:b/>
              </w:rPr>
            </w:pPr>
            <w:r>
              <w:rPr>
                <w:b/>
              </w:rPr>
              <w:t>Algemene taken / bevoegdheden</w:t>
            </w:r>
          </w:p>
        </w:tc>
        <w:tc>
          <w:tcPr>
            <w:tcW w:w="1590" w:type="dxa"/>
          </w:tcPr>
          <w:p w14:paraId="1D30FAEC" w14:textId="77777777" w:rsidR="00CE6456" w:rsidRDefault="00D86C86">
            <w:pPr>
              <w:pStyle w:val="TableParagraph"/>
              <w:spacing w:before="132"/>
              <w:ind w:right="161"/>
              <w:jc w:val="right"/>
              <w:rPr>
                <w:b/>
              </w:rPr>
            </w:pPr>
            <w:r>
              <w:rPr>
                <w:b/>
              </w:rPr>
              <w:t>6</w:t>
            </w:r>
          </w:p>
        </w:tc>
      </w:tr>
      <w:tr w:rsidR="00CE6456" w14:paraId="5E40DA08" w14:textId="77777777">
        <w:trPr>
          <w:trHeight w:hRule="exact" w:val="618"/>
        </w:trPr>
        <w:tc>
          <w:tcPr>
            <w:tcW w:w="1315" w:type="dxa"/>
          </w:tcPr>
          <w:p w14:paraId="3AE5FFF5" w14:textId="77777777" w:rsidR="00CE6456" w:rsidRDefault="00D86C86">
            <w:pPr>
              <w:pStyle w:val="TableParagraph"/>
              <w:spacing w:before="155"/>
              <w:ind w:left="50"/>
              <w:rPr>
                <w:b/>
              </w:rPr>
            </w:pPr>
            <w:r>
              <w:rPr>
                <w:b/>
              </w:rPr>
              <w:t>Hoofdstuk 4</w:t>
            </w:r>
          </w:p>
        </w:tc>
        <w:tc>
          <w:tcPr>
            <w:tcW w:w="4509" w:type="dxa"/>
          </w:tcPr>
          <w:p w14:paraId="249938F1" w14:textId="77777777" w:rsidR="00CE6456" w:rsidRDefault="00D86C86">
            <w:pPr>
              <w:pStyle w:val="TableParagraph"/>
              <w:spacing w:before="155"/>
              <w:ind w:left="152"/>
              <w:rPr>
                <w:b/>
              </w:rPr>
            </w:pPr>
            <w:r>
              <w:rPr>
                <w:b/>
              </w:rPr>
              <w:t>Bijzondere bevoegdheden</w:t>
            </w:r>
          </w:p>
        </w:tc>
        <w:tc>
          <w:tcPr>
            <w:tcW w:w="1590" w:type="dxa"/>
          </w:tcPr>
          <w:p w14:paraId="252A2E59" w14:textId="77777777" w:rsidR="00CE6456" w:rsidRDefault="00D86C86">
            <w:pPr>
              <w:pStyle w:val="TableParagraph"/>
              <w:spacing w:before="155"/>
              <w:ind w:right="161"/>
              <w:jc w:val="right"/>
              <w:rPr>
                <w:b/>
              </w:rPr>
            </w:pPr>
            <w:r>
              <w:rPr>
                <w:b/>
              </w:rPr>
              <w:t>9</w:t>
            </w:r>
          </w:p>
        </w:tc>
      </w:tr>
      <w:tr w:rsidR="00CE6456" w14:paraId="79A682B6" w14:textId="77777777">
        <w:trPr>
          <w:trHeight w:hRule="exact" w:val="617"/>
        </w:trPr>
        <w:tc>
          <w:tcPr>
            <w:tcW w:w="1315" w:type="dxa"/>
          </w:tcPr>
          <w:p w14:paraId="78F94C9B" w14:textId="77777777" w:rsidR="00CE6456" w:rsidRDefault="00D86C86">
            <w:pPr>
              <w:pStyle w:val="TableParagraph"/>
              <w:ind w:left="50"/>
              <w:rPr>
                <w:b/>
              </w:rPr>
            </w:pPr>
            <w:r>
              <w:rPr>
                <w:b/>
              </w:rPr>
              <w:t>Hoofdstuk 5</w:t>
            </w:r>
          </w:p>
        </w:tc>
        <w:tc>
          <w:tcPr>
            <w:tcW w:w="4509" w:type="dxa"/>
          </w:tcPr>
          <w:p w14:paraId="0EFCBF23" w14:textId="77777777" w:rsidR="00CE6456" w:rsidRDefault="00D86C86">
            <w:pPr>
              <w:pStyle w:val="TableParagraph"/>
              <w:ind w:left="152"/>
              <w:rPr>
                <w:b/>
              </w:rPr>
            </w:pPr>
            <w:r>
              <w:rPr>
                <w:b/>
              </w:rPr>
              <w:t>Inrichting en werkwijze</w:t>
            </w:r>
          </w:p>
        </w:tc>
        <w:tc>
          <w:tcPr>
            <w:tcW w:w="1590" w:type="dxa"/>
          </w:tcPr>
          <w:p w14:paraId="113D59B1" w14:textId="77777777" w:rsidR="00CE6456" w:rsidRDefault="00D86C86">
            <w:pPr>
              <w:pStyle w:val="TableParagraph"/>
              <w:ind w:right="48"/>
              <w:jc w:val="right"/>
              <w:rPr>
                <w:b/>
              </w:rPr>
            </w:pPr>
            <w:r>
              <w:rPr>
                <w:b/>
              </w:rPr>
              <w:t>13</w:t>
            </w:r>
          </w:p>
        </w:tc>
      </w:tr>
      <w:tr w:rsidR="00CE6456" w14:paraId="1C3FE7A6" w14:textId="77777777">
        <w:trPr>
          <w:trHeight w:hRule="exact" w:val="595"/>
        </w:trPr>
        <w:tc>
          <w:tcPr>
            <w:tcW w:w="1315" w:type="dxa"/>
          </w:tcPr>
          <w:p w14:paraId="03F16ECA" w14:textId="77777777" w:rsidR="00CE6456" w:rsidRDefault="00D86C86">
            <w:pPr>
              <w:pStyle w:val="TableParagraph"/>
              <w:ind w:left="50"/>
              <w:rPr>
                <w:b/>
              </w:rPr>
            </w:pPr>
            <w:r>
              <w:rPr>
                <w:b/>
              </w:rPr>
              <w:t>Hoofdstuk 6</w:t>
            </w:r>
          </w:p>
        </w:tc>
        <w:tc>
          <w:tcPr>
            <w:tcW w:w="4509" w:type="dxa"/>
          </w:tcPr>
          <w:p w14:paraId="6033F9CC" w14:textId="77777777" w:rsidR="00CE6456" w:rsidRDefault="00D86C86">
            <w:pPr>
              <w:pStyle w:val="TableParagraph"/>
              <w:ind w:left="152"/>
              <w:rPr>
                <w:b/>
              </w:rPr>
            </w:pPr>
            <w:r>
              <w:rPr>
                <w:b/>
              </w:rPr>
              <w:t>Overige bepalingen</w:t>
            </w:r>
          </w:p>
        </w:tc>
        <w:tc>
          <w:tcPr>
            <w:tcW w:w="1590" w:type="dxa"/>
          </w:tcPr>
          <w:p w14:paraId="4502ECB6" w14:textId="77777777" w:rsidR="00CE6456" w:rsidRDefault="00D86C86">
            <w:pPr>
              <w:pStyle w:val="TableParagraph"/>
              <w:ind w:right="48"/>
              <w:jc w:val="right"/>
              <w:rPr>
                <w:b/>
              </w:rPr>
            </w:pPr>
            <w:r>
              <w:rPr>
                <w:b/>
              </w:rPr>
              <w:t>15</w:t>
            </w:r>
          </w:p>
        </w:tc>
      </w:tr>
      <w:tr w:rsidR="00CE6456" w14:paraId="5D19B247" w14:textId="77777777">
        <w:trPr>
          <w:trHeight w:hRule="exact" w:val="397"/>
        </w:trPr>
        <w:tc>
          <w:tcPr>
            <w:tcW w:w="1315" w:type="dxa"/>
          </w:tcPr>
          <w:p w14:paraId="5AA68380" w14:textId="77777777" w:rsidR="00CE6456" w:rsidRDefault="00D86C86">
            <w:pPr>
              <w:pStyle w:val="TableParagraph"/>
              <w:spacing w:before="132"/>
              <w:ind w:left="50"/>
              <w:rPr>
                <w:b/>
              </w:rPr>
            </w:pPr>
            <w:r>
              <w:rPr>
                <w:b/>
              </w:rPr>
              <w:t>Hoofdstuk 7</w:t>
            </w:r>
          </w:p>
        </w:tc>
        <w:tc>
          <w:tcPr>
            <w:tcW w:w="4509" w:type="dxa"/>
          </w:tcPr>
          <w:p w14:paraId="410FA82E" w14:textId="77777777" w:rsidR="00CE6456" w:rsidRDefault="00D86C86">
            <w:pPr>
              <w:pStyle w:val="TableParagraph"/>
              <w:spacing w:before="132"/>
              <w:ind w:left="152"/>
              <w:rPr>
                <w:b/>
              </w:rPr>
            </w:pPr>
            <w:r>
              <w:rPr>
                <w:b/>
              </w:rPr>
              <w:t>Slotbepalingen</w:t>
            </w:r>
          </w:p>
        </w:tc>
        <w:tc>
          <w:tcPr>
            <w:tcW w:w="1590" w:type="dxa"/>
          </w:tcPr>
          <w:p w14:paraId="10B3CF05" w14:textId="77777777" w:rsidR="00CE6456" w:rsidRDefault="00D86C86">
            <w:pPr>
              <w:pStyle w:val="TableParagraph"/>
              <w:spacing w:before="132"/>
              <w:ind w:right="48"/>
              <w:jc w:val="right"/>
              <w:rPr>
                <w:b/>
              </w:rPr>
            </w:pPr>
            <w:r>
              <w:rPr>
                <w:b/>
              </w:rPr>
              <w:t>16</w:t>
            </w:r>
          </w:p>
        </w:tc>
      </w:tr>
    </w:tbl>
    <w:p w14:paraId="3DD9483A" w14:textId="77777777" w:rsidR="00CE6456" w:rsidRDefault="00CE6456">
      <w:pPr>
        <w:jc w:val="right"/>
        <w:sectPr w:rsidR="00CE6456">
          <w:pgSz w:w="11930" w:h="16850"/>
          <w:pgMar w:top="1600" w:right="1680" w:bottom="280" w:left="1400" w:header="708" w:footer="708" w:gutter="0"/>
          <w:cols w:space="708"/>
        </w:sectPr>
      </w:pPr>
    </w:p>
    <w:p w14:paraId="53B4AB44" w14:textId="77777777" w:rsidR="00CE6456" w:rsidRDefault="00CE6456">
      <w:pPr>
        <w:pStyle w:val="Plattetekst"/>
        <w:ind w:left="0" w:firstLine="0"/>
        <w:rPr>
          <w:b/>
          <w:sz w:val="20"/>
        </w:rPr>
      </w:pPr>
    </w:p>
    <w:p w14:paraId="551B3382" w14:textId="77777777" w:rsidR="00CE6456" w:rsidRDefault="00D86C86">
      <w:pPr>
        <w:pStyle w:val="Kop1"/>
        <w:spacing w:before="144"/>
      </w:pPr>
      <w:r>
        <w:rPr>
          <w:color w:val="001F5F"/>
        </w:rPr>
        <w:t>Hoofdstuk 1. Algemeen</w:t>
      </w:r>
    </w:p>
    <w:p w14:paraId="0F93D9F9" w14:textId="77777777" w:rsidR="00CE6456" w:rsidRDefault="00D86C86">
      <w:pPr>
        <w:pStyle w:val="Kop2"/>
        <w:spacing w:before="269" w:line="341" w:lineRule="exact"/>
      </w:pPr>
      <w:r>
        <w:rPr>
          <w:color w:val="001F5F"/>
        </w:rPr>
        <w:t>Artikel 1. Begripsbepalingen</w:t>
      </w:r>
    </w:p>
    <w:p w14:paraId="361DCD78" w14:textId="77777777" w:rsidR="00CE6456" w:rsidRDefault="00D86C86">
      <w:pPr>
        <w:pStyle w:val="Plattetekst"/>
        <w:spacing w:line="267" w:lineRule="exact"/>
        <w:ind w:left="119" w:firstLine="0"/>
      </w:pPr>
      <w:r>
        <w:t>Dit reglement verstaat onder:</w:t>
      </w:r>
    </w:p>
    <w:p w14:paraId="30604E49" w14:textId="669BD8A9" w:rsidR="00CE6456" w:rsidRDefault="00D67378">
      <w:pPr>
        <w:pStyle w:val="Lijstalinea"/>
        <w:numPr>
          <w:ilvl w:val="0"/>
          <w:numId w:val="32"/>
        </w:numPr>
        <w:tabs>
          <w:tab w:val="left" w:pos="403"/>
        </w:tabs>
        <w:spacing w:line="267" w:lineRule="exact"/>
        <w:ind w:hanging="283"/>
      </w:pPr>
      <w:r>
        <w:rPr>
          <w:b/>
        </w:rPr>
        <w:t>B</w:t>
      </w:r>
      <w:r w:rsidR="00D86C86">
        <w:rPr>
          <w:b/>
        </w:rPr>
        <w:t xml:space="preserve">estuurs- en </w:t>
      </w:r>
      <w:r>
        <w:rPr>
          <w:b/>
        </w:rPr>
        <w:t>S</w:t>
      </w:r>
      <w:r w:rsidR="00D86C86">
        <w:rPr>
          <w:b/>
        </w:rPr>
        <w:t xml:space="preserve">ervicebureau: </w:t>
      </w:r>
      <w:r w:rsidR="00D86C86">
        <w:t>het geheel van ondersteunende diensten ten behoeve van de</w:t>
      </w:r>
      <w:r w:rsidR="00D86C86">
        <w:rPr>
          <w:spacing w:val="-29"/>
        </w:rPr>
        <w:t xml:space="preserve"> </w:t>
      </w:r>
      <w:r w:rsidR="00D86C86">
        <w:t>scholen;</w:t>
      </w:r>
    </w:p>
    <w:p w14:paraId="79A80A40" w14:textId="3BDC5FB5" w:rsidR="00CE6456" w:rsidRDefault="00D86C86">
      <w:pPr>
        <w:pStyle w:val="Lijstalinea"/>
        <w:numPr>
          <w:ilvl w:val="0"/>
          <w:numId w:val="32"/>
        </w:numPr>
        <w:tabs>
          <w:tab w:val="left" w:pos="403"/>
        </w:tabs>
        <w:ind w:hanging="283"/>
      </w:pPr>
      <w:r>
        <w:rPr>
          <w:b/>
        </w:rPr>
        <w:t xml:space="preserve">bevoegd gezag: </w:t>
      </w:r>
      <w:r>
        <w:t>Stichting Dunamare</w:t>
      </w:r>
      <w:r>
        <w:rPr>
          <w:spacing w:val="-23"/>
        </w:rPr>
        <w:t xml:space="preserve"> </w:t>
      </w:r>
      <w:r>
        <w:t>Onderwijsgroep</w:t>
      </w:r>
      <w:r w:rsidR="003D4AAF">
        <w:t>, vertegenwoordigd door het College van Bestuur</w:t>
      </w:r>
      <w:r>
        <w:t>;</w:t>
      </w:r>
    </w:p>
    <w:p w14:paraId="3E9E413F" w14:textId="54CFD8A9" w:rsidR="00CE6456" w:rsidRDefault="00D86C86">
      <w:pPr>
        <w:pStyle w:val="Lijstalinea"/>
        <w:numPr>
          <w:ilvl w:val="0"/>
          <w:numId w:val="32"/>
        </w:numPr>
        <w:tabs>
          <w:tab w:val="left" w:pos="403"/>
        </w:tabs>
        <w:ind w:hanging="283"/>
      </w:pPr>
      <w:r>
        <w:rPr>
          <w:b/>
        </w:rPr>
        <w:t>deelraad</w:t>
      </w:r>
      <w:r w:rsidR="003D4AAF">
        <w:rPr>
          <w:b/>
        </w:rPr>
        <w:t xml:space="preserve"> of DMR</w:t>
      </w:r>
      <w:r>
        <w:rPr>
          <w:b/>
        </w:rPr>
        <w:t xml:space="preserve">: </w:t>
      </w:r>
      <w:r>
        <w:t>een deelraad als bedoeld in artikel 20 lid 1 van de</w:t>
      </w:r>
      <w:r>
        <w:rPr>
          <w:spacing w:val="-18"/>
        </w:rPr>
        <w:t xml:space="preserve"> </w:t>
      </w:r>
      <w:r>
        <w:t>wet;</w:t>
      </w:r>
    </w:p>
    <w:p w14:paraId="5839DB70" w14:textId="77777777" w:rsidR="00CE6456" w:rsidRDefault="00D86C86">
      <w:pPr>
        <w:pStyle w:val="Lijstalinea"/>
        <w:numPr>
          <w:ilvl w:val="0"/>
          <w:numId w:val="32"/>
        </w:numPr>
        <w:tabs>
          <w:tab w:val="left" w:pos="403"/>
        </w:tabs>
        <w:ind w:hanging="283"/>
      </w:pPr>
      <w:r>
        <w:rPr>
          <w:b/>
        </w:rPr>
        <w:t xml:space="preserve">geleding: </w:t>
      </w:r>
      <w:r>
        <w:t>de afzonderlijke groep van leden als bedoeld in artikel 3 lid 3 van de</w:t>
      </w:r>
      <w:r>
        <w:rPr>
          <w:spacing w:val="-17"/>
        </w:rPr>
        <w:t xml:space="preserve"> </w:t>
      </w:r>
      <w:r>
        <w:t>wet;</w:t>
      </w:r>
    </w:p>
    <w:p w14:paraId="3EA43174" w14:textId="77777777" w:rsidR="00CE6456" w:rsidRDefault="00D86C86">
      <w:pPr>
        <w:pStyle w:val="Lijstalinea"/>
        <w:numPr>
          <w:ilvl w:val="0"/>
          <w:numId w:val="32"/>
        </w:numPr>
        <w:tabs>
          <w:tab w:val="left" w:pos="403"/>
        </w:tabs>
        <w:ind w:hanging="283"/>
      </w:pPr>
      <w:r>
        <w:rPr>
          <w:b/>
        </w:rPr>
        <w:t xml:space="preserve">GMR: </w:t>
      </w:r>
      <w:r>
        <w:t>de gemeenschappelijke medezeggenschapsraad als bedoeld in artikel 4 van de</w:t>
      </w:r>
      <w:r>
        <w:rPr>
          <w:spacing w:val="-32"/>
        </w:rPr>
        <w:t xml:space="preserve"> </w:t>
      </w:r>
      <w:r>
        <w:t>wet;</w:t>
      </w:r>
    </w:p>
    <w:p w14:paraId="3C09F9D8" w14:textId="77777777" w:rsidR="00CE6456" w:rsidRDefault="00D86C86">
      <w:pPr>
        <w:pStyle w:val="Lijstalinea"/>
        <w:numPr>
          <w:ilvl w:val="0"/>
          <w:numId w:val="32"/>
        </w:numPr>
        <w:tabs>
          <w:tab w:val="left" w:pos="403"/>
        </w:tabs>
        <w:ind w:hanging="283"/>
      </w:pPr>
      <w:r>
        <w:rPr>
          <w:b/>
        </w:rPr>
        <w:t xml:space="preserve">leerlingen: </w:t>
      </w:r>
      <w:r>
        <w:t>leerlingen van de scholen die deel uitmaken van Dunamare</w:t>
      </w:r>
      <w:r>
        <w:rPr>
          <w:spacing w:val="-29"/>
        </w:rPr>
        <w:t xml:space="preserve"> </w:t>
      </w:r>
      <w:r>
        <w:t>Onderwijsgroep;</w:t>
      </w:r>
    </w:p>
    <w:p w14:paraId="65C2B0FA" w14:textId="77777777" w:rsidR="00CE6456" w:rsidRDefault="00D86C86">
      <w:pPr>
        <w:pStyle w:val="Lijstalinea"/>
        <w:numPr>
          <w:ilvl w:val="0"/>
          <w:numId w:val="32"/>
        </w:numPr>
        <w:tabs>
          <w:tab w:val="left" w:pos="403"/>
        </w:tabs>
        <w:ind w:right="1584" w:hanging="283"/>
      </w:pPr>
      <w:r>
        <w:rPr>
          <w:b/>
        </w:rPr>
        <w:t xml:space="preserve">medezeggenschapsstatuut: </w:t>
      </w:r>
      <w:r>
        <w:t>het vigerende medezeggenschapsstatuut van Dunamare Onderwijsgroep;</w:t>
      </w:r>
    </w:p>
    <w:p w14:paraId="790C5B08" w14:textId="117859A1" w:rsidR="00CE6456" w:rsidRDefault="00D86C86">
      <w:pPr>
        <w:pStyle w:val="Lijstalinea"/>
        <w:numPr>
          <w:ilvl w:val="0"/>
          <w:numId w:val="32"/>
        </w:numPr>
        <w:tabs>
          <w:tab w:val="left" w:pos="403"/>
        </w:tabs>
        <w:ind w:hanging="283"/>
      </w:pPr>
      <w:r>
        <w:rPr>
          <w:b/>
        </w:rPr>
        <w:t xml:space="preserve">MR: </w:t>
      </w:r>
      <w:r>
        <w:t>de medezeggenschapsraad</w:t>
      </w:r>
      <w:r w:rsidR="003D4AAF">
        <w:t xml:space="preserve"> behorend bij een school (‘</w:t>
      </w:r>
      <w:r w:rsidR="00D67378">
        <w:t>brin</w:t>
      </w:r>
      <w:r w:rsidR="003D4AAF">
        <w:t>’)</w:t>
      </w:r>
      <w:r>
        <w:t xml:space="preserve"> als bedoeld in artikel 3 van de</w:t>
      </w:r>
      <w:r>
        <w:rPr>
          <w:spacing w:val="-16"/>
        </w:rPr>
        <w:t xml:space="preserve"> </w:t>
      </w:r>
      <w:r>
        <w:t>wet;</w:t>
      </w:r>
    </w:p>
    <w:p w14:paraId="6A0D378B" w14:textId="77777777" w:rsidR="00CE6456" w:rsidRDefault="00D86C86">
      <w:pPr>
        <w:pStyle w:val="Lijstalinea"/>
        <w:numPr>
          <w:ilvl w:val="0"/>
          <w:numId w:val="32"/>
        </w:numPr>
        <w:tabs>
          <w:tab w:val="left" w:pos="403"/>
        </w:tabs>
        <w:spacing w:before="2" w:line="237" w:lineRule="auto"/>
        <w:ind w:right="528" w:hanging="283"/>
      </w:pPr>
      <w:r>
        <w:rPr>
          <w:b/>
        </w:rPr>
        <w:t xml:space="preserve">organisatie: </w:t>
      </w:r>
      <w:r>
        <w:t>de gehele onderwijsinstelling zoals deze valt onder de verantwoordelijkheid van het bevoegd</w:t>
      </w:r>
      <w:r>
        <w:rPr>
          <w:spacing w:val="-2"/>
        </w:rPr>
        <w:t xml:space="preserve"> </w:t>
      </w:r>
      <w:r>
        <w:t>gezag;</w:t>
      </w:r>
    </w:p>
    <w:p w14:paraId="1818B03B" w14:textId="77777777" w:rsidR="00CE6456" w:rsidRDefault="00D86C86">
      <w:pPr>
        <w:pStyle w:val="Lijstalinea"/>
        <w:numPr>
          <w:ilvl w:val="0"/>
          <w:numId w:val="32"/>
        </w:numPr>
        <w:tabs>
          <w:tab w:val="left" w:pos="403"/>
        </w:tabs>
        <w:ind w:hanging="283"/>
      </w:pPr>
      <w:r>
        <w:rPr>
          <w:b/>
        </w:rPr>
        <w:t xml:space="preserve">ouders: </w:t>
      </w:r>
      <w:r>
        <w:t>ouders, voogden of verzorgers van de</w:t>
      </w:r>
      <w:r>
        <w:rPr>
          <w:spacing w:val="-14"/>
        </w:rPr>
        <w:t xml:space="preserve"> </w:t>
      </w:r>
      <w:r>
        <w:t>leerlingen;</w:t>
      </w:r>
    </w:p>
    <w:p w14:paraId="062D8E05" w14:textId="3D6EAC91" w:rsidR="00CE6456" w:rsidRDefault="00D86C86">
      <w:pPr>
        <w:pStyle w:val="Lijstalinea"/>
        <w:numPr>
          <w:ilvl w:val="0"/>
          <w:numId w:val="32"/>
        </w:numPr>
        <w:tabs>
          <w:tab w:val="left" w:pos="403"/>
        </w:tabs>
        <w:ind w:right="225" w:hanging="283"/>
      </w:pPr>
      <w:r>
        <w:rPr>
          <w:b/>
        </w:rPr>
        <w:t xml:space="preserve">personeel: </w:t>
      </w:r>
      <w:r>
        <w:t xml:space="preserve">medewerkers in dienst van Dunamare Onderwijsgroep alsmede personen die ten minste gedurende zes maanden binnen Dunamare Onderwijsgroep te werk gesteld zijn gesteld zonder arbeidsovereenkomst, welke medewerkers of personen werkzaam zijn op een van de scholen of op het </w:t>
      </w:r>
      <w:r w:rsidR="00D67378">
        <w:t>B</w:t>
      </w:r>
      <w:r>
        <w:t>estuurs- en</w:t>
      </w:r>
      <w:r>
        <w:rPr>
          <w:spacing w:val="-9"/>
        </w:rPr>
        <w:t xml:space="preserve"> </w:t>
      </w:r>
      <w:r w:rsidR="00D67378">
        <w:rPr>
          <w:spacing w:val="-9"/>
        </w:rPr>
        <w:t>S</w:t>
      </w:r>
      <w:r>
        <w:t>ervicebureau;</w:t>
      </w:r>
    </w:p>
    <w:p w14:paraId="1CAE0D57" w14:textId="56D85028" w:rsidR="00CE6456" w:rsidRDefault="00D86C86">
      <w:pPr>
        <w:pStyle w:val="Lijstalinea"/>
        <w:numPr>
          <w:ilvl w:val="0"/>
          <w:numId w:val="32"/>
        </w:numPr>
        <w:tabs>
          <w:tab w:val="left" w:pos="403"/>
        </w:tabs>
        <w:ind w:right="419" w:hanging="283"/>
      </w:pPr>
      <w:r>
        <w:rPr>
          <w:b/>
        </w:rPr>
        <w:t xml:space="preserve">school: </w:t>
      </w:r>
      <w:r>
        <w:t xml:space="preserve">een school in de zin van de WVO </w:t>
      </w:r>
      <w:r w:rsidR="007B5E32" w:rsidRPr="007B5E32">
        <w:rPr>
          <w:highlight w:val="yellow"/>
        </w:rPr>
        <w:t>2020</w:t>
      </w:r>
      <w:r w:rsidR="007B5E32">
        <w:t xml:space="preserve"> </w:t>
      </w:r>
      <w:r>
        <w:t>of de WEC zoals deze onderdeel uitmaakt van Dunamare Onderwijsgroep en geïdentificeerd wordt met een</w:t>
      </w:r>
      <w:r>
        <w:rPr>
          <w:spacing w:val="-14"/>
        </w:rPr>
        <w:t xml:space="preserve"> </w:t>
      </w:r>
      <w:r w:rsidR="00D67378">
        <w:rPr>
          <w:spacing w:val="-14"/>
        </w:rPr>
        <w:t>brin</w:t>
      </w:r>
      <w:r>
        <w:t>-nummer;</w:t>
      </w:r>
    </w:p>
    <w:p w14:paraId="5C428CEF" w14:textId="77777777" w:rsidR="00CE6456" w:rsidRDefault="00D86C86">
      <w:pPr>
        <w:pStyle w:val="Lijstalinea"/>
        <w:numPr>
          <w:ilvl w:val="0"/>
          <w:numId w:val="32"/>
        </w:numPr>
        <w:tabs>
          <w:tab w:val="left" w:pos="403"/>
        </w:tabs>
        <w:ind w:right="368" w:hanging="283"/>
      </w:pPr>
      <w:r>
        <w:rPr>
          <w:b/>
        </w:rPr>
        <w:t xml:space="preserve">schoolleiding: </w:t>
      </w:r>
      <w:r>
        <w:t>de rector, directeur of de leden van de centrale directie van een school, alsmede de conrector of de</w:t>
      </w:r>
      <w:r>
        <w:rPr>
          <w:spacing w:val="-8"/>
        </w:rPr>
        <w:t xml:space="preserve"> </w:t>
      </w:r>
      <w:r>
        <w:t>adjunct-directeur;</w:t>
      </w:r>
    </w:p>
    <w:p w14:paraId="00258DDC" w14:textId="77777777" w:rsidR="00CE6456" w:rsidRDefault="00D86C86">
      <w:pPr>
        <w:pStyle w:val="Lijstalinea"/>
        <w:numPr>
          <w:ilvl w:val="0"/>
          <w:numId w:val="32"/>
        </w:numPr>
        <w:tabs>
          <w:tab w:val="left" w:pos="403"/>
        </w:tabs>
        <w:spacing w:line="267" w:lineRule="exact"/>
        <w:ind w:hanging="283"/>
      </w:pPr>
      <w:r>
        <w:rPr>
          <w:b/>
        </w:rPr>
        <w:t xml:space="preserve">WEC: </w:t>
      </w:r>
      <w:r>
        <w:t>de Wet op de</w:t>
      </w:r>
      <w:r>
        <w:rPr>
          <w:spacing w:val="-14"/>
        </w:rPr>
        <w:t xml:space="preserve"> </w:t>
      </w:r>
      <w:r>
        <w:t>expertisecentra;</w:t>
      </w:r>
    </w:p>
    <w:p w14:paraId="3BBFED04" w14:textId="77777777" w:rsidR="00CE6456" w:rsidRDefault="00D86C86">
      <w:pPr>
        <w:pStyle w:val="Lijstalinea"/>
        <w:numPr>
          <w:ilvl w:val="0"/>
          <w:numId w:val="32"/>
        </w:numPr>
        <w:tabs>
          <w:tab w:val="left" w:pos="403"/>
        </w:tabs>
        <w:ind w:hanging="283"/>
      </w:pPr>
      <w:r>
        <w:rPr>
          <w:b/>
        </w:rPr>
        <w:t xml:space="preserve">wet: </w:t>
      </w:r>
      <w:r>
        <w:t>de Wet medezeggenschap op</w:t>
      </w:r>
      <w:r>
        <w:rPr>
          <w:spacing w:val="-10"/>
        </w:rPr>
        <w:t xml:space="preserve"> </w:t>
      </w:r>
      <w:r>
        <w:t>scholen;</w:t>
      </w:r>
    </w:p>
    <w:p w14:paraId="4CF47FDB" w14:textId="0606F4AA" w:rsidR="00CE6456" w:rsidRDefault="00D86C86">
      <w:pPr>
        <w:pStyle w:val="Lijstalinea"/>
        <w:numPr>
          <w:ilvl w:val="0"/>
          <w:numId w:val="32"/>
        </w:numPr>
        <w:tabs>
          <w:tab w:val="left" w:pos="403"/>
        </w:tabs>
        <w:ind w:hanging="283"/>
      </w:pPr>
      <w:r>
        <w:rPr>
          <w:b/>
        </w:rPr>
        <w:t>WVO</w:t>
      </w:r>
      <w:r w:rsidR="007B5E32">
        <w:rPr>
          <w:b/>
        </w:rPr>
        <w:t xml:space="preserve"> </w:t>
      </w:r>
      <w:r w:rsidR="007B5E32" w:rsidRPr="007B5E32">
        <w:rPr>
          <w:b/>
          <w:highlight w:val="yellow"/>
        </w:rPr>
        <w:t>2020</w:t>
      </w:r>
      <w:r>
        <w:rPr>
          <w:b/>
        </w:rPr>
        <w:t xml:space="preserve">: </w:t>
      </w:r>
      <w:r w:rsidRPr="005047D9">
        <w:rPr>
          <w:highlight w:val="yellow"/>
        </w:rPr>
        <w:t>de Wet voortgezet</w:t>
      </w:r>
      <w:r w:rsidRPr="005047D9">
        <w:rPr>
          <w:spacing w:val="-7"/>
          <w:highlight w:val="yellow"/>
        </w:rPr>
        <w:t xml:space="preserve"> </w:t>
      </w:r>
      <w:r w:rsidRPr="005047D9">
        <w:rPr>
          <w:highlight w:val="yellow"/>
        </w:rPr>
        <w:t>onderwijs</w:t>
      </w:r>
      <w:r w:rsidR="007B5E32" w:rsidRPr="005047D9">
        <w:rPr>
          <w:highlight w:val="yellow"/>
        </w:rPr>
        <w:t xml:space="preserve"> 2020</w:t>
      </w:r>
      <w:r w:rsidR="007B5E32">
        <w:t>.</w:t>
      </w:r>
    </w:p>
    <w:p w14:paraId="5AD9CEC5" w14:textId="77777777" w:rsidR="00CE6456" w:rsidRDefault="00CE6456">
      <w:pPr>
        <w:pStyle w:val="Plattetekst"/>
        <w:spacing w:before="4"/>
        <w:ind w:left="0" w:firstLine="0"/>
        <w:rPr>
          <w:sz w:val="28"/>
        </w:rPr>
      </w:pPr>
    </w:p>
    <w:p w14:paraId="70DE5014" w14:textId="77777777" w:rsidR="00CE6456" w:rsidRDefault="00D86C86">
      <w:pPr>
        <w:pStyle w:val="Kop2"/>
      </w:pPr>
      <w:r>
        <w:rPr>
          <w:color w:val="001F5F"/>
        </w:rPr>
        <w:t>Artikel 2. Gemeenschappelijke medezeggenschapsraad (GMR)</w:t>
      </w:r>
    </w:p>
    <w:p w14:paraId="1BB2FA6A" w14:textId="77777777" w:rsidR="00CE6456" w:rsidRDefault="00D86C86">
      <w:pPr>
        <w:pStyle w:val="Lijstalinea"/>
        <w:numPr>
          <w:ilvl w:val="1"/>
          <w:numId w:val="32"/>
        </w:numPr>
        <w:tabs>
          <w:tab w:val="left" w:pos="403"/>
        </w:tabs>
        <w:ind w:right="278" w:hanging="283"/>
      </w:pPr>
      <w:r>
        <w:t>Het bevoegd gezag heeft een GMR ingesteld, waaraan taken, verantwoordelijkheden en bevoegdheden toekomen met betrekking tot onderwerpen die van belang zijn voor alle scholen die deel uitmaken van Dunamare Onderwijsgroep of die van belang zijn voor een meerderheid van de scholen die deel uitmaken van Dunamare</w:t>
      </w:r>
      <w:r>
        <w:rPr>
          <w:spacing w:val="-14"/>
        </w:rPr>
        <w:t xml:space="preserve"> </w:t>
      </w:r>
      <w:r>
        <w:t>Onderwijsgroep.</w:t>
      </w:r>
    </w:p>
    <w:p w14:paraId="3C3D84C2" w14:textId="77777777" w:rsidR="00CE6456" w:rsidRDefault="00D86C86">
      <w:pPr>
        <w:pStyle w:val="Lijstalinea"/>
        <w:numPr>
          <w:ilvl w:val="1"/>
          <w:numId w:val="32"/>
        </w:numPr>
        <w:tabs>
          <w:tab w:val="left" w:pos="403"/>
        </w:tabs>
        <w:spacing w:before="2" w:line="267" w:lineRule="exact"/>
        <w:ind w:hanging="283"/>
      </w:pPr>
      <w:r>
        <w:t>In de GMR is elke MR van de onder het bevoegd gezag vallende scholen</w:t>
      </w:r>
      <w:r>
        <w:rPr>
          <w:spacing w:val="-21"/>
        </w:rPr>
        <w:t xml:space="preserve"> </w:t>
      </w:r>
      <w:r>
        <w:t>vertegenwoordigd.</w:t>
      </w:r>
    </w:p>
    <w:p w14:paraId="1F1ACE8F" w14:textId="77777777" w:rsidR="00CE6456" w:rsidRDefault="00D86C86">
      <w:pPr>
        <w:pStyle w:val="Lijstalinea"/>
        <w:numPr>
          <w:ilvl w:val="1"/>
          <w:numId w:val="32"/>
        </w:numPr>
        <w:tabs>
          <w:tab w:val="left" w:pos="403"/>
        </w:tabs>
        <w:spacing w:line="267" w:lineRule="exact"/>
        <w:ind w:hanging="283"/>
      </w:pPr>
      <w:r>
        <w:t>De leden van de GMR worden gekozen door de leden van de medezeggenschapsraden</w:t>
      </w:r>
      <w:r>
        <w:rPr>
          <w:spacing w:val="-24"/>
        </w:rPr>
        <w:t xml:space="preserve"> </w:t>
      </w:r>
      <w:r>
        <w:t>(MR).</w:t>
      </w:r>
    </w:p>
    <w:p w14:paraId="627313BF" w14:textId="77777777" w:rsidR="00CE6456" w:rsidRDefault="00D86C86">
      <w:pPr>
        <w:pStyle w:val="Lijstalinea"/>
        <w:numPr>
          <w:ilvl w:val="1"/>
          <w:numId w:val="32"/>
        </w:numPr>
        <w:tabs>
          <w:tab w:val="left" w:pos="403"/>
        </w:tabs>
        <w:ind w:right="694" w:hanging="283"/>
      </w:pPr>
      <w:r>
        <w:t>Indien aan een school ook een deelraad is verbonden als bedoeld in artikel 20 lid 1 van de wet, worden de leden van de GMR gekozen door de leden van de MR en niet door de leden van de deelraad.</w:t>
      </w:r>
    </w:p>
    <w:p w14:paraId="73C97162" w14:textId="77777777" w:rsidR="00CE6456" w:rsidRDefault="00CE6456">
      <w:pPr>
        <w:pStyle w:val="Plattetekst"/>
        <w:spacing w:before="2"/>
        <w:ind w:left="0" w:firstLine="0"/>
      </w:pPr>
    </w:p>
    <w:p w14:paraId="120FA521" w14:textId="42033459" w:rsidR="00CE6456" w:rsidRDefault="00D86C86">
      <w:pPr>
        <w:pStyle w:val="Kop2"/>
      </w:pPr>
      <w:r>
        <w:rPr>
          <w:color w:val="001F5F"/>
        </w:rPr>
        <w:t xml:space="preserve">Artikel 3. </w:t>
      </w:r>
      <w:r w:rsidR="0021387E">
        <w:rPr>
          <w:color w:val="001F5F"/>
        </w:rPr>
        <w:t>S</w:t>
      </w:r>
      <w:r>
        <w:rPr>
          <w:color w:val="001F5F"/>
        </w:rPr>
        <w:t>amenstelling</w:t>
      </w:r>
      <w:r w:rsidR="00DC540E">
        <w:rPr>
          <w:color w:val="001F5F"/>
        </w:rPr>
        <w:t xml:space="preserve"> en stemrecht </w:t>
      </w:r>
      <w:r>
        <w:rPr>
          <w:color w:val="001F5F"/>
        </w:rPr>
        <w:t>GMR</w:t>
      </w:r>
    </w:p>
    <w:p w14:paraId="7D3EA572" w14:textId="77777777" w:rsidR="00CE6456" w:rsidRDefault="00D86C86">
      <w:pPr>
        <w:pStyle w:val="Lijstalinea"/>
        <w:numPr>
          <w:ilvl w:val="0"/>
          <w:numId w:val="31"/>
        </w:numPr>
        <w:tabs>
          <w:tab w:val="left" w:pos="403"/>
        </w:tabs>
        <w:spacing w:line="267" w:lineRule="exact"/>
        <w:ind w:hanging="283"/>
      </w:pPr>
      <w:r>
        <w:t>De GMR bestaat uit 16 leden van</w:t>
      </w:r>
      <w:r>
        <w:rPr>
          <w:spacing w:val="-12"/>
        </w:rPr>
        <w:t xml:space="preserve"> </w:t>
      </w:r>
      <w:r>
        <w:t>wie:</w:t>
      </w:r>
    </w:p>
    <w:p w14:paraId="675E0B09" w14:textId="77777777" w:rsidR="00CE6456" w:rsidRDefault="00D86C86">
      <w:pPr>
        <w:pStyle w:val="Lijstalinea"/>
        <w:numPr>
          <w:ilvl w:val="1"/>
          <w:numId w:val="31"/>
        </w:numPr>
        <w:tabs>
          <w:tab w:val="left" w:pos="972"/>
        </w:tabs>
        <w:spacing w:before="1"/>
        <w:ind w:right="1414" w:hanging="285"/>
      </w:pPr>
      <w:r>
        <w:t>8 leden uit het personeel worden gekozen door de personeelsgeledingen van de medezeggenschapsraden</w:t>
      </w:r>
      <w:r>
        <w:rPr>
          <w:spacing w:val="-8"/>
        </w:rPr>
        <w:t xml:space="preserve"> </w:t>
      </w:r>
      <w:r>
        <w:t>(MR);</w:t>
      </w:r>
    </w:p>
    <w:p w14:paraId="1DDA4598" w14:textId="77777777" w:rsidR="00CE6456" w:rsidRDefault="00D86C86">
      <w:pPr>
        <w:pStyle w:val="Lijstalinea"/>
        <w:numPr>
          <w:ilvl w:val="1"/>
          <w:numId w:val="31"/>
        </w:numPr>
        <w:tabs>
          <w:tab w:val="left" w:pos="972"/>
        </w:tabs>
        <w:ind w:right="2202" w:hanging="285"/>
      </w:pPr>
      <w:r>
        <w:t>4 leden uit de ouders worden gekozen door de oudergeledingen van de medezeggenschapsraden</w:t>
      </w:r>
      <w:r>
        <w:rPr>
          <w:spacing w:val="-8"/>
        </w:rPr>
        <w:t xml:space="preserve"> </w:t>
      </w:r>
      <w:r>
        <w:t>(MR);</w:t>
      </w:r>
    </w:p>
    <w:p w14:paraId="59AC8C38" w14:textId="77777777" w:rsidR="00CE6456" w:rsidRDefault="00CE6456">
      <w:pPr>
        <w:sectPr w:rsidR="00CE6456">
          <w:footerReference w:type="default" r:id="rId20"/>
          <w:pgSz w:w="11930" w:h="16850"/>
          <w:pgMar w:top="1600" w:right="900" w:bottom="1720" w:left="1460" w:header="0" w:footer="1526" w:gutter="0"/>
          <w:pgNumType w:start="1"/>
          <w:cols w:space="708"/>
        </w:sectPr>
      </w:pPr>
    </w:p>
    <w:p w14:paraId="4B8C1C6E" w14:textId="77777777" w:rsidR="00CE6456" w:rsidRDefault="00D86C86">
      <w:pPr>
        <w:pStyle w:val="Lijstalinea"/>
        <w:numPr>
          <w:ilvl w:val="1"/>
          <w:numId w:val="31"/>
        </w:numPr>
        <w:tabs>
          <w:tab w:val="left" w:pos="972"/>
        </w:tabs>
        <w:spacing w:before="36"/>
        <w:ind w:right="1724" w:hanging="285"/>
      </w:pPr>
      <w:r>
        <w:lastRenderedPageBreak/>
        <w:t>4 leden uit de leerlingen worden gekozen door de leerling-geledingen van de medezeggenschapsraden</w:t>
      </w:r>
      <w:r>
        <w:rPr>
          <w:spacing w:val="-6"/>
        </w:rPr>
        <w:t xml:space="preserve"> </w:t>
      </w:r>
      <w:r>
        <w:t>(MR).</w:t>
      </w:r>
    </w:p>
    <w:p w14:paraId="592B8ADD" w14:textId="77777777" w:rsidR="00CE6456" w:rsidRDefault="00D86C86">
      <w:pPr>
        <w:pStyle w:val="Lijstalinea"/>
        <w:numPr>
          <w:ilvl w:val="0"/>
          <w:numId w:val="31"/>
        </w:numPr>
        <w:tabs>
          <w:tab w:val="left" w:pos="403"/>
        </w:tabs>
        <w:ind w:right="212" w:hanging="283"/>
      </w:pPr>
      <w:r>
        <w:t>Als er onvoldoende ouders dan wel leerlingen bereid zijn om lid te worden, en derhalve niet aan het gestelde in lid 1 sub b of c kan worden voldaan, kan de niet door de desbetreffende groep</w:t>
      </w:r>
      <w:r>
        <w:rPr>
          <w:spacing w:val="-22"/>
        </w:rPr>
        <w:t xml:space="preserve"> </w:t>
      </w:r>
      <w:r>
        <w:t>(ouders</w:t>
      </w:r>
    </w:p>
    <w:p w14:paraId="767B377E" w14:textId="4D1140F1" w:rsidR="00CE6456" w:rsidRDefault="00D86C86">
      <w:pPr>
        <w:pStyle w:val="Plattetekst"/>
        <w:ind w:firstLine="0"/>
      </w:pPr>
      <w:r>
        <w:t>c.q. leerlingen) te vervullen plaats worden toegedeeld aan de andere groep (ouders c.q. leerlingen).</w:t>
      </w:r>
      <w:r w:rsidR="003D4AAF">
        <w:t xml:space="preserve"> In een dergelijke situatie wordt dus afgeweken van de verdeling in lid 1 sub b en sub c. Het uitgangspunt is dat </w:t>
      </w:r>
      <w:r w:rsidR="00DC540E">
        <w:t>bij de volgende verkiezingen</w:t>
      </w:r>
      <w:r w:rsidR="003D4AAF">
        <w:t xml:space="preserve"> </w:t>
      </w:r>
      <w:r w:rsidR="00DC540E">
        <w:t xml:space="preserve">het evenwicht </w:t>
      </w:r>
      <w:r w:rsidR="003D4AAF">
        <w:t>tussen ouder- en leerling-geleding</w:t>
      </w:r>
      <w:r w:rsidR="00DC540E">
        <w:t xml:space="preserve"> zoveel mogelijk</w:t>
      </w:r>
      <w:r w:rsidR="003D4AAF">
        <w:t xml:space="preserve"> wordt hersteld. </w:t>
      </w:r>
    </w:p>
    <w:p w14:paraId="700CDC99" w14:textId="77777777" w:rsidR="00CE6456" w:rsidRDefault="00CE6456">
      <w:pPr>
        <w:pStyle w:val="Plattetekst"/>
        <w:ind w:left="0" w:firstLine="0"/>
      </w:pPr>
    </w:p>
    <w:p w14:paraId="3877D54A" w14:textId="77777777" w:rsidR="00CE6456" w:rsidRDefault="00D86C86">
      <w:pPr>
        <w:pStyle w:val="Kop2"/>
        <w:spacing w:before="1" w:line="341" w:lineRule="exact"/>
      </w:pPr>
      <w:r>
        <w:rPr>
          <w:color w:val="001F5F"/>
        </w:rPr>
        <w:t>Artikel 4. Onverenigbaarheden</w:t>
      </w:r>
    </w:p>
    <w:p w14:paraId="683E4D86" w14:textId="77777777" w:rsidR="00CE6456" w:rsidRDefault="00D86C86">
      <w:pPr>
        <w:pStyle w:val="Lijstalinea"/>
        <w:numPr>
          <w:ilvl w:val="0"/>
          <w:numId w:val="30"/>
        </w:numPr>
        <w:tabs>
          <w:tab w:val="left" w:pos="403"/>
        </w:tabs>
        <w:spacing w:line="268" w:lineRule="exact"/>
        <w:ind w:hanging="283"/>
      </w:pPr>
      <w:r>
        <w:t>Personen die deel uitmaken van het bevoegd gezag kunnen geen lid worden van de</w:t>
      </w:r>
      <w:r>
        <w:rPr>
          <w:spacing w:val="-25"/>
        </w:rPr>
        <w:t xml:space="preserve"> </w:t>
      </w:r>
      <w:r>
        <w:t>GMR.</w:t>
      </w:r>
    </w:p>
    <w:p w14:paraId="3930FF1F" w14:textId="77777777" w:rsidR="00CE6456" w:rsidRDefault="00D86C86">
      <w:pPr>
        <w:pStyle w:val="Lijstalinea"/>
        <w:numPr>
          <w:ilvl w:val="0"/>
          <w:numId w:val="30"/>
        </w:numPr>
        <w:tabs>
          <w:tab w:val="left" w:pos="403"/>
        </w:tabs>
        <w:ind w:right="464" w:hanging="283"/>
      </w:pPr>
      <w:r>
        <w:t>Een personeelslid dat is opgedragen om namens het bevoegd gezag op te treden in besprekingen met de GMR kan niet tevens lid zijn van de</w:t>
      </w:r>
      <w:r>
        <w:rPr>
          <w:spacing w:val="-15"/>
        </w:rPr>
        <w:t xml:space="preserve"> </w:t>
      </w:r>
      <w:r>
        <w:t>GMR.</w:t>
      </w:r>
    </w:p>
    <w:p w14:paraId="27B82241" w14:textId="77777777" w:rsidR="00CE6456" w:rsidRDefault="00CE6456">
      <w:pPr>
        <w:pStyle w:val="Plattetekst"/>
        <w:ind w:left="0" w:firstLine="0"/>
      </w:pPr>
    </w:p>
    <w:p w14:paraId="5E06D0DB" w14:textId="77777777" w:rsidR="00CE6456" w:rsidRDefault="00D86C86">
      <w:pPr>
        <w:pStyle w:val="Kop2"/>
        <w:spacing w:before="1" w:line="341" w:lineRule="exact"/>
      </w:pPr>
      <w:r>
        <w:rPr>
          <w:color w:val="001F5F"/>
        </w:rPr>
        <w:t>Artikel 5. Zittingsduur</w:t>
      </w:r>
    </w:p>
    <w:p w14:paraId="46875912" w14:textId="02708396" w:rsidR="00CE6456" w:rsidRDefault="00D86C86">
      <w:pPr>
        <w:pStyle w:val="Lijstalinea"/>
        <w:numPr>
          <w:ilvl w:val="0"/>
          <w:numId w:val="29"/>
        </w:numPr>
        <w:tabs>
          <w:tab w:val="left" w:pos="403"/>
        </w:tabs>
        <w:spacing w:line="268" w:lineRule="exact"/>
        <w:ind w:hanging="283"/>
      </w:pPr>
      <w:r>
        <w:t>Een lid van de GMR heeft zitting voor een periode van 3</w:t>
      </w:r>
      <w:r>
        <w:rPr>
          <w:spacing w:val="-21"/>
        </w:rPr>
        <w:t xml:space="preserve"> </w:t>
      </w:r>
      <w:r>
        <w:t>jaar.</w:t>
      </w:r>
      <w:r w:rsidR="00CD7195">
        <w:rPr>
          <w:rStyle w:val="Voetnootmarkering"/>
        </w:rPr>
        <w:footnoteReference w:id="1"/>
      </w:r>
    </w:p>
    <w:p w14:paraId="5170D683" w14:textId="0F58E083" w:rsidR="00CE6456" w:rsidRDefault="00D86C86">
      <w:pPr>
        <w:pStyle w:val="Lijstalinea"/>
        <w:numPr>
          <w:ilvl w:val="0"/>
          <w:numId w:val="29"/>
        </w:numPr>
        <w:tabs>
          <w:tab w:val="left" w:pos="403"/>
        </w:tabs>
        <w:ind w:hanging="283"/>
      </w:pPr>
      <w:r>
        <w:t>Een lid van de GMR treedt na zijn zittingsperiode af en is desgewenst direct</w:t>
      </w:r>
      <w:r>
        <w:rPr>
          <w:spacing w:val="-19"/>
        </w:rPr>
        <w:t xml:space="preserve"> </w:t>
      </w:r>
      <w:r>
        <w:t>herkiesbaar.</w:t>
      </w:r>
      <w:r w:rsidR="00785D4A">
        <w:t xml:space="preserve"> </w:t>
      </w:r>
    </w:p>
    <w:p w14:paraId="5FA9BFDB" w14:textId="19D3DD73" w:rsidR="00785D4A" w:rsidRDefault="00785D4A">
      <w:pPr>
        <w:pStyle w:val="Lijstalinea"/>
        <w:numPr>
          <w:ilvl w:val="0"/>
          <w:numId w:val="29"/>
        </w:numPr>
        <w:tabs>
          <w:tab w:val="left" w:pos="403"/>
        </w:tabs>
        <w:ind w:hanging="283"/>
      </w:pPr>
      <w:r>
        <w:t xml:space="preserve">De maximale zittingsduur van een lid van de GMR is 2 termijnen. </w:t>
      </w:r>
    </w:p>
    <w:p w14:paraId="70E24AA9" w14:textId="77777777" w:rsidR="00CE6456" w:rsidRDefault="00D86C86">
      <w:pPr>
        <w:pStyle w:val="Lijstalinea"/>
        <w:numPr>
          <w:ilvl w:val="0"/>
          <w:numId w:val="29"/>
        </w:numPr>
        <w:tabs>
          <w:tab w:val="left" w:pos="403"/>
        </w:tabs>
        <w:spacing w:before="3" w:line="237" w:lineRule="auto"/>
        <w:ind w:right="310" w:hanging="283"/>
      </w:pPr>
      <w:r>
        <w:t>Een lid dat ter vervulling van een tussentijdse vacature is aangewezen of verkozen, treedt af op het tijdstip waarop degene in wiens plaats hij is aangewezen of verkozen zou moeten</w:t>
      </w:r>
      <w:r>
        <w:rPr>
          <w:spacing w:val="-18"/>
        </w:rPr>
        <w:t xml:space="preserve"> </w:t>
      </w:r>
      <w:r>
        <w:t>aftreden.</w:t>
      </w:r>
    </w:p>
    <w:p w14:paraId="345724E4" w14:textId="77777777" w:rsidR="00CE6456" w:rsidRDefault="00D86C86">
      <w:pPr>
        <w:pStyle w:val="Lijstalinea"/>
        <w:numPr>
          <w:ilvl w:val="0"/>
          <w:numId w:val="29"/>
        </w:numPr>
        <w:tabs>
          <w:tab w:val="left" w:pos="403"/>
        </w:tabs>
        <w:spacing w:before="1"/>
        <w:ind w:hanging="283"/>
      </w:pPr>
      <w:r>
        <w:t>Behalve door het verstrijken van de zittingsperiode eindigt het lidmaatschap van de</w:t>
      </w:r>
      <w:r>
        <w:rPr>
          <w:spacing w:val="-27"/>
        </w:rPr>
        <w:t xml:space="preserve"> </w:t>
      </w:r>
      <w:r>
        <w:t>GMR:</w:t>
      </w:r>
    </w:p>
    <w:p w14:paraId="0E2EFD19" w14:textId="77777777" w:rsidR="00CE6456" w:rsidRDefault="00D86C86">
      <w:pPr>
        <w:pStyle w:val="Lijstalinea"/>
        <w:numPr>
          <w:ilvl w:val="1"/>
          <w:numId w:val="29"/>
        </w:numPr>
        <w:tabs>
          <w:tab w:val="left" w:pos="972"/>
        </w:tabs>
        <w:ind w:hanging="285"/>
      </w:pPr>
      <w:r>
        <w:t>door overlijden van het</w:t>
      </w:r>
      <w:r>
        <w:rPr>
          <w:spacing w:val="-6"/>
        </w:rPr>
        <w:t xml:space="preserve"> </w:t>
      </w:r>
      <w:r>
        <w:t>lid;</w:t>
      </w:r>
    </w:p>
    <w:p w14:paraId="3BB05963" w14:textId="77777777" w:rsidR="00CE6456" w:rsidRDefault="00D86C86">
      <w:pPr>
        <w:pStyle w:val="Lijstalinea"/>
        <w:numPr>
          <w:ilvl w:val="1"/>
          <w:numId w:val="29"/>
        </w:numPr>
        <w:tabs>
          <w:tab w:val="left" w:pos="972"/>
        </w:tabs>
        <w:ind w:hanging="285"/>
      </w:pPr>
      <w:r>
        <w:t>door opzegging door het</w:t>
      </w:r>
      <w:r>
        <w:rPr>
          <w:spacing w:val="-9"/>
        </w:rPr>
        <w:t xml:space="preserve"> </w:t>
      </w:r>
      <w:r>
        <w:t>lid;</w:t>
      </w:r>
    </w:p>
    <w:p w14:paraId="7761F25E" w14:textId="77777777" w:rsidR="00CE6456" w:rsidRDefault="00D86C86">
      <w:pPr>
        <w:pStyle w:val="Lijstalinea"/>
        <w:numPr>
          <w:ilvl w:val="1"/>
          <w:numId w:val="29"/>
        </w:numPr>
        <w:tabs>
          <w:tab w:val="left" w:pos="972"/>
        </w:tabs>
        <w:ind w:right="861" w:hanging="285"/>
      </w:pPr>
      <w:r>
        <w:t>door verlies van de hoedanigheid op grond waarvan het lid onderdeel uitmaakt van de betreffende</w:t>
      </w:r>
      <w:r>
        <w:rPr>
          <w:spacing w:val="-2"/>
        </w:rPr>
        <w:t xml:space="preserve"> </w:t>
      </w:r>
      <w:r>
        <w:t>geleding.</w:t>
      </w:r>
    </w:p>
    <w:p w14:paraId="039C0453" w14:textId="77777777" w:rsidR="00CE6456" w:rsidRDefault="00CE6456">
      <w:pPr>
        <w:pStyle w:val="Plattetekst"/>
        <w:spacing w:before="3"/>
        <w:ind w:left="0" w:firstLine="0"/>
      </w:pPr>
    </w:p>
    <w:p w14:paraId="135EA784" w14:textId="77777777" w:rsidR="00CE6456" w:rsidRDefault="00D86C86">
      <w:pPr>
        <w:pStyle w:val="Kop2"/>
      </w:pPr>
      <w:r>
        <w:rPr>
          <w:color w:val="001F5F"/>
        </w:rPr>
        <w:t>Artikel 6. Overleg met bevoegd gezag</w:t>
      </w:r>
    </w:p>
    <w:p w14:paraId="314D31BF" w14:textId="77777777" w:rsidR="00CE6456" w:rsidRDefault="00D86C86">
      <w:pPr>
        <w:pStyle w:val="Lijstalinea"/>
        <w:numPr>
          <w:ilvl w:val="0"/>
          <w:numId w:val="28"/>
        </w:numPr>
        <w:tabs>
          <w:tab w:val="left" w:pos="403"/>
        </w:tabs>
        <w:spacing w:line="267" w:lineRule="exact"/>
        <w:ind w:hanging="283"/>
      </w:pPr>
      <w:r>
        <w:t>Het bevoegd gezag voert het overleg met de GMR, als bedoeld in dit reglement, in beginsel</w:t>
      </w:r>
      <w:r>
        <w:rPr>
          <w:spacing w:val="-32"/>
        </w:rPr>
        <w:t xml:space="preserve"> </w:t>
      </w:r>
      <w:r>
        <w:t>zelf.</w:t>
      </w:r>
    </w:p>
    <w:p w14:paraId="797A281A" w14:textId="77777777" w:rsidR="00CE6456" w:rsidRDefault="00D86C86">
      <w:pPr>
        <w:pStyle w:val="Lijstalinea"/>
        <w:numPr>
          <w:ilvl w:val="0"/>
          <w:numId w:val="28"/>
        </w:numPr>
        <w:tabs>
          <w:tab w:val="left" w:pos="403"/>
        </w:tabs>
        <w:ind w:right="861" w:hanging="283"/>
      </w:pPr>
      <w:r>
        <w:t>Het bevoegd gezag kan zich laten bijstaan of laten vertegenwoordigen door een of meerdere medewerkers.</w:t>
      </w:r>
    </w:p>
    <w:p w14:paraId="5E6164BB" w14:textId="77777777" w:rsidR="00CE6456" w:rsidRDefault="00D86C86">
      <w:pPr>
        <w:pStyle w:val="Lijstalinea"/>
        <w:numPr>
          <w:ilvl w:val="0"/>
          <w:numId w:val="28"/>
        </w:numPr>
        <w:tabs>
          <w:tab w:val="left" w:pos="403"/>
        </w:tabs>
        <w:ind w:right="174" w:hanging="283"/>
      </w:pPr>
      <w:r>
        <w:t>Op verzoek van de GMR of op verzoek van de medewerker, bedoeld in lid 2, kan het bevoegd gezag besluiten om de medewerker te ontheffen van zijn taak om een bespreking namens het bevoegd gezag te voeren. In dat geval zorgt het bevoegd gezag terstond voor vervanging van de</w:t>
      </w:r>
      <w:r>
        <w:rPr>
          <w:spacing w:val="-33"/>
        </w:rPr>
        <w:t xml:space="preserve"> </w:t>
      </w:r>
      <w:r>
        <w:t>medewerker.</w:t>
      </w:r>
    </w:p>
    <w:p w14:paraId="59623A5D" w14:textId="77777777" w:rsidR="00CE6456" w:rsidRDefault="00CE6456">
      <w:pPr>
        <w:sectPr w:rsidR="00CE6456">
          <w:pgSz w:w="11930" w:h="16850"/>
          <w:pgMar w:top="1340" w:right="900" w:bottom="1720" w:left="1460" w:header="0" w:footer="1526" w:gutter="0"/>
          <w:cols w:space="708"/>
        </w:sectPr>
      </w:pPr>
    </w:p>
    <w:p w14:paraId="2865F939" w14:textId="77777777" w:rsidR="00CE6456" w:rsidRDefault="00CE6456">
      <w:pPr>
        <w:pStyle w:val="Plattetekst"/>
        <w:spacing w:before="7"/>
        <w:ind w:left="0" w:firstLine="0"/>
        <w:rPr>
          <w:sz w:val="29"/>
        </w:rPr>
      </w:pPr>
    </w:p>
    <w:p w14:paraId="6B16C7B6" w14:textId="77777777" w:rsidR="00CE6456" w:rsidRDefault="00D86C86">
      <w:pPr>
        <w:pStyle w:val="Kop1"/>
        <w:spacing w:before="3"/>
      </w:pPr>
      <w:r>
        <w:rPr>
          <w:color w:val="001F5F"/>
        </w:rPr>
        <w:t>Hoofdstuk 2. Verkiezingen</w:t>
      </w:r>
    </w:p>
    <w:p w14:paraId="63F8804F" w14:textId="55FBA166" w:rsidR="00CE6456" w:rsidRDefault="00D86C86">
      <w:pPr>
        <w:pStyle w:val="Kop2"/>
        <w:spacing w:before="269" w:line="341" w:lineRule="exact"/>
      </w:pPr>
      <w:r>
        <w:rPr>
          <w:color w:val="001F5F"/>
        </w:rPr>
        <w:t xml:space="preserve">Artikel 7. </w:t>
      </w:r>
      <w:r w:rsidR="00D15E43">
        <w:rPr>
          <w:color w:val="001F5F"/>
        </w:rPr>
        <w:t xml:space="preserve">Algemeen </w:t>
      </w:r>
    </w:p>
    <w:p w14:paraId="4F5F45D1" w14:textId="77777777" w:rsidR="00CE6456" w:rsidRDefault="00D86C86">
      <w:pPr>
        <w:pStyle w:val="Lijstalinea"/>
        <w:numPr>
          <w:ilvl w:val="0"/>
          <w:numId w:val="27"/>
        </w:numPr>
        <w:tabs>
          <w:tab w:val="left" w:pos="403"/>
        </w:tabs>
        <w:spacing w:line="267" w:lineRule="exact"/>
        <w:ind w:hanging="283"/>
      </w:pPr>
      <w:r>
        <w:t>De organisatie van de verkiezingen van de leden van de GMR berust bij de</w:t>
      </w:r>
      <w:r>
        <w:rPr>
          <w:spacing w:val="-22"/>
        </w:rPr>
        <w:t xml:space="preserve"> </w:t>
      </w:r>
      <w:r>
        <w:t>GMR.</w:t>
      </w:r>
    </w:p>
    <w:p w14:paraId="15064B14" w14:textId="77777777" w:rsidR="00CE6456" w:rsidRDefault="00D86C86">
      <w:pPr>
        <w:pStyle w:val="Lijstalinea"/>
        <w:numPr>
          <w:ilvl w:val="0"/>
          <w:numId w:val="27"/>
        </w:numPr>
        <w:tabs>
          <w:tab w:val="left" w:pos="403"/>
        </w:tabs>
        <w:ind w:right="345" w:hanging="283"/>
      </w:pPr>
      <w:r>
        <w:t>De GMR draagt de organisatie van de verkiezingen op aan een verkiezingscommissie en bepaalt de samenstelling, werkwijze en de bevoegdheden van de verkiezingscommissie, alsmede de wijze waarop over bezwaren inzake besluiten van de verkiezingscommissie wordt beslist, een en ander voor zover daarin nog niet is voorzien in dit</w:t>
      </w:r>
      <w:r>
        <w:rPr>
          <w:spacing w:val="-11"/>
        </w:rPr>
        <w:t xml:space="preserve"> </w:t>
      </w:r>
      <w:r>
        <w:t>reglement.</w:t>
      </w:r>
    </w:p>
    <w:p w14:paraId="2D7B042D" w14:textId="46886EEF" w:rsidR="00CE6456" w:rsidRDefault="00D86C86">
      <w:pPr>
        <w:pStyle w:val="Lijstalinea"/>
        <w:numPr>
          <w:ilvl w:val="0"/>
          <w:numId w:val="27"/>
        </w:numPr>
        <w:tabs>
          <w:tab w:val="left" w:pos="403"/>
        </w:tabs>
        <w:spacing w:before="1"/>
        <w:ind w:right="360" w:hanging="283"/>
      </w:pPr>
      <w:r>
        <w:t>De verkiezingscommissie wordt samengesteld uit leden van de GMR</w:t>
      </w:r>
      <w:r w:rsidR="00393AA7">
        <w:t xml:space="preserve"> en bestaat uit minimaal drie personen</w:t>
      </w:r>
      <w:r>
        <w:t>. Van de verkiezingscommissie maken geen leden deel uit die tevens kandidaat zijn in het kader van de betreffende</w:t>
      </w:r>
      <w:r>
        <w:rPr>
          <w:spacing w:val="-27"/>
        </w:rPr>
        <w:t xml:space="preserve"> </w:t>
      </w:r>
      <w:r>
        <w:t>verkiezingen.</w:t>
      </w:r>
    </w:p>
    <w:p w14:paraId="635BF7E1" w14:textId="271F69F8" w:rsidR="00CE6456" w:rsidRDefault="00D15E43" w:rsidP="00D15E43">
      <w:pPr>
        <w:pStyle w:val="Lijstalinea"/>
        <w:numPr>
          <w:ilvl w:val="0"/>
          <w:numId w:val="27"/>
        </w:numPr>
        <w:tabs>
          <w:tab w:val="left" w:pos="403"/>
        </w:tabs>
        <w:spacing w:before="1"/>
        <w:ind w:right="360" w:hanging="283"/>
      </w:pPr>
      <w:r>
        <w:t xml:space="preserve">Behoudens bijzondere omstandigheden vinden de verkiezingen plaats door middel </w:t>
      </w:r>
      <w:r w:rsidR="00393AA7">
        <w:t xml:space="preserve">van een </w:t>
      </w:r>
      <w:r>
        <w:t xml:space="preserve">daartoe ontworpen elektronisch programma dat voldoet aan de wet- en regelgeving en de overige normen op het gebied van informatiebescherming en privacy. </w:t>
      </w:r>
    </w:p>
    <w:p w14:paraId="5A416228" w14:textId="77777777" w:rsidR="00CE6456" w:rsidRDefault="00CE6456">
      <w:pPr>
        <w:pStyle w:val="Plattetekst"/>
        <w:ind w:left="0" w:firstLine="0"/>
      </w:pPr>
    </w:p>
    <w:p w14:paraId="195F7632" w14:textId="77777777" w:rsidR="00CE6456" w:rsidRDefault="00D86C86">
      <w:pPr>
        <w:pStyle w:val="Kop2"/>
        <w:spacing w:before="1" w:line="341" w:lineRule="exact"/>
      </w:pPr>
      <w:r>
        <w:rPr>
          <w:color w:val="001F5F"/>
        </w:rPr>
        <w:t>Artikel 8. Datum verkiezingen</w:t>
      </w:r>
    </w:p>
    <w:p w14:paraId="7E461196" w14:textId="77777777" w:rsidR="00CE6456" w:rsidRDefault="00D86C86">
      <w:pPr>
        <w:pStyle w:val="Lijstalinea"/>
        <w:numPr>
          <w:ilvl w:val="0"/>
          <w:numId w:val="26"/>
        </w:numPr>
        <w:tabs>
          <w:tab w:val="left" w:pos="403"/>
        </w:tabs>
        <w:spacing w:line="268" w:lineRule="exact"/>
        <w:ind w:hanging="283"/>
      </w:pPr>
      <w:r>
        <w:t>De GMR bepaalt vóór welke datum de verkiezingen moeten hebben</w:t>
      </w:r>
      <w:r>
        <w:rPr>
          <w:spacing w:val="-26"/>
        </w:rPr>
        <w:t xml:space="preserve"> </w:t>
      </w:r>
      <w:r>
        <w:t>plaatsgevonden.</w:t>
      </w:r>
    </w:p>
    <w:p w14:paraId="611D94E3" w14:textId="77777777" w:rsidR="00CE6456" w:rsidRDefault="00D86C86">
      <w:pPr>
        <w:pStyle w:val="Lijstalinea"/>
        <w:numPr>
          <w:ilvl w:val="0"/>
          <w:numId w:val="26"/>
        </w:numPr>
        <w:tabs>
          <w:tab w:val="left" w:pos="403"/>
        </w:tabs>
        <w:ind w:right="815" w:hanging="283"/>
      </w:pPr>
      <w:r>
        <w:t>De GMR stelt het bevoegd gezag, de betrokken medezeggenschapsraden (MR), de ouders, de leerlingen en het personeel in kennis van het tijdstip zoals vermeld in lid</w:t>
      </w:r>
      <w:r>
        <w:rPr>
          <w:spacing w:val="-20"/>
        </w:rPr>
        <w:t xml:space="preserve"> </w:t>
      </w:r>
      <w:r>
        <w:t>1.</w:t>
      </w:r>
    </w:p>
    <w:p w14:paraId="46E5A9CC" w14:textId="77777777" w:rsidR="00CE6456" w:rsidRDefault="00CE6456">
      <w:pPr>
        <w:pStyle w:val="Plattetekst"/>
        <w:ind w:left="0" w:firstLine="0"/>
      </w:pPr>
    </w:p>
    <w:p w14:paraId="73AFCF13" w14:textId="77777777" w:rsidR="00CE6456" w:rsidRPr="00C87F56" w:rsidRDefault="00D86C86">
      <w:pPr>
        <w:pStyle w:val="Kop2"/>
        <w:spacing w:before="1" w:line="341" w:lineRule="exact"/>
      </w:pPr>
      <w:r w:rsidRPr="00C87F56">
        <w:rPr>
          <w:color w:val="001F5F"/>
        </w:rPr>
        <w:t>Artikel 9. Voorbereiding verkiezingen</w:t>
      </w:r>
    </w:p>
    <w:p w14:paraId="3AA7EF2F" w14:textId="05ECA58A" w:rsidR="00CE6456" w:rsidRPr="00C87F56" w:rsidRDefault="00D86C86">
      <w:pPr>
        <w:pStyle w:val="Lijstalinea"/>
        <w:numPr>
          <w:ilvl w:val="0"/>
          <w:numId w:val="25"/>
        </w:numPr>
        <w:tabs>
          <w:tab w:val="left" w:pos="403"/>
        </w:tabs>
        <w:ind w:right="548" w:hanging="283"/>
      </w:pPr>
      <w:r w:rsidRPr="00C87F56">
        <w:t>De verkiezingscommissie stelt een (concept)tijdpad voor de verkiezingen op en ontwerpt het kandidaatstellingsformulier en de verkiezingsbrief waarmee kandidaten worden</w:t>
      </w:r>
      <w:r w:rsidRPr="00C87F56">
        <w:rPr>
          <w:spacing w:val="-1"/>
        </w:rPr>
        <w:t xml:space="preserve"> </w:t>
      </w:r>
      <w:r w:rsidRPr="00C87F56">
        <w:t>geworven.</w:t>
      </w:r>
    </w:p>
    <w:p w14:paraId="578FAB79" w14:textId="11CF1755" w:rsidR="00CE6456" w:rsidRPr="00C87F56" w:rsidRDefault="00D86C86">
      <w:pPr>
        <w:pStyle w:val="Lijstalinea"/>
        <w:numPr>
          <w:ilvl w:val="0"/>
          <w:numId w:val="25"/>
        </w:numPr>
        <w:tabs>
          <w:tab w:val="left" w:pos="403"/>
        </w:tabs>
        <w:ind w:right="245" w:hanging="283"/>
      </w:pPr>
      <w:r w:rsidRPr="00C87F56">
        <w:t>De GMR stelt vervolgens op voordracht van de verkiezingscommissie het definitieve tijdpad voor de verkiezingen, de verkiezingsbrief</w:t>
      </w:r>
      <w:r w:rsidR="00C87F56" w:rsidRPr="00C87F56">
        <w:t xml:space="preserve"> en </w:t>
      </w:r>
      <w:r w:rsidRPr="00C87F56">
        <w:t>het kandidaatstellingsformulier vast. De GMR besluit voorts of een verkiezingsbijeenkomst zal worden</w:t>
      </w:r>
      <w:r w:rsidRPr="00C87F56">
        <w:rPr>
          <w:spacing w:val="-20"/>
        </w:rPr>
        <w:t xml:space="preserve"> </w:t>
      </w:r>
      <w:r w:rsidRPr="00C87F56">
        <w:t>gehouden.</w:t>
      </w:r>
    </w:p>
    <w:p w14:paraId="3DB23326" w14:textId="77777777" w:rsidR="00CE6456" w:rsidRPr="00C87F56" w:rsidRDefault="00D86C86">
      <w:pPr>
        <w:pStyle w:val="Lijstalinea"/>
        <w:numPr>
          <w:ilvl w:val="0"/>
          <w:numId w:val="25"/>
        </w:numPr>
        <w:tabs>
          <w:tab w:val="left" w:pos="403"/>
        </w:tabs>
        <w:ind w:right="1294" w:hanging="283"/>
      </w:pPr>
      <w:r w:rsidRPr="00C87F56">
        <w:t>De verkiezingscommissie bepaalt op welke manier de verkiezingsbrief, tezamen met het kandidaatstellingsformulier, de achterban</w:t>
      </w:r>
      <w:r w:rsidRPr="00C87F56">
        <w:rPr>
          <w:spacing w:val="-14"/>
        </w:rPr>
        <w:t xml:space="preserve"> </w:t>
      </w:r>
      <w:r w:rsidRPr="00C87F56">
        <w:t>bereikt.</w:t>
      </w:r>
    </w:p>
    <w:p w14:paraId="6C48CA02" w14:textId="77777777" w:rsidR="00C87F56" w:rsidRDefault="00D86C86">
      <w:pPr>
        <w:pStyle w:val="Lijstalinea"/>
        <w:numPr>
          <w:ilvl w:val="0"/>
          <w:numId w:val="25"/>
        </w:numPr>
        <w:tabs>
          <w:tab w:val="left" w:pos="403"/>
        </w:tabs>
        <w:ind w:right="229" w:hanging="283"/>
      </w:pPr>
      <w:r w:rsidRPr="00C87F56">
        <w:t xml:space="preserve">Het bevoegd gezag </w:t>
      </w:r>
      <w:r w:rsidR="00C87F56">
        <w:t>bewerkstelligt dat</w:t>
      </w:r>
      <w:r w:rsidRPr="00C87F56">
        <w:t xml:space="preserve"> de </w:t>
      </w:r>
      <w:r w:rsidR="00C87F56">
        <w:t>verkiezingscommissie</w:t>
      </w:r>
      <w:r w:rsidRPr="00C87F56">
        <w:t xml:space="preserve"> de gegevens </w:t>
      </w:r>
      <w:r w:rsidR="00C87F56">
        <w:t xml:space="preserve">ontvangt </w:t>
      </w:r>
      <w:r w:rsidRPr="00C87F56">
        <w:t xml:space="preserve">van alle leden van de </w:t>
      </w:r>
      <w:r w:rsidR="00C87F56">
        <w:t xml:space="preserve">afzonderlijke </w:t>
      </w:r>
      <w:r w:rsidRPr="00C87F56">
        <w:t xml:space="preserve">medezeggenschapsraden (MR), </w:t>
      </w:r>
      <w:r w:rsidR="00C87F56">
        <w:t>gespecificeerd per geleding, waarbij van ieder MR-lid worden bijgevoegd de voor de stemapplicatie benodigde gegevens, zoals het e-mailadres.</w:t>
      </w:r>
    </w:p>
    <w:p w14:paraId="78610BBF" w14:textId="6025F65D" w:rsidR="00CE6456" w:rsidRPr="00C87F56" w:rsidRDefault="00C87F56">
      <w:pPr>
        <w:pStyle w:val="Lijstalinea"/>
        <w:numPr>
          <w:ilvl w:val="0"/>
          <w:numId w:val="25"/>
        </w:numPr>
        <w:tabs>
          <w:tab w:val="left" w:pos="403"/>
        </w:tabs>
        <w:ind w:right="229" w:hanging="283"/>
      </w:pPr>
      <w:r>
        <w:t>Het bevoegd gezag bewerkstelligt voorts dat de verkiezingscommissie in</w:t>
      </w:r>
      <w:r w:rsidR="00D86C86" w:rsidRPr="00C87F56">
        <w:t xml:space="preserve"> verband met het bepaalde in artikel 12 lid 4 het leerlingenaantal per school en over het aantal fte’s per school</w:t>
      </w:r>
      <w:r>
        <w:t xml:space="preserve"> ontvangt</w:t>
      </w:r>
      <w:r w:rsidR="00D86C86" w:rsidRPr="00C87F56">
        <w:t>, evenals het totaal aantal leerlingen en het totaal aantal fte’s van de organisatie, een en ander met als peildatum 1</w:t>
      </w:r>
      <w:r w:rsidR="00D86C86" w:rsidRPr="00C87F56">
        <w:rPr>
          <w:spacing w:val="-8"/>
        </w:rPr>
        <w:t xml:space="preserve"> </w:t>
      </w:r>
      <w:r w:rsidR="00D86C86" w:rsidRPr="00C87F56">
        <w:t>oktober.</w:t>
      </w:r>
    </w:p>
    <w:p w14:paraId="3E0CA183" w14:textId="77777777" w:rsidR="00CE6456" w:rsidRDefault="00CE6456">
      <w:pPr>
        <w:pStyle w:val="Plattetekst"/>
        <w:ind w:left="0" w:firstLine="0"/>
      </w:pPr>
    </w:p>
    <w:p w14:paraId="059CF3A3" w14:textId="5EDC4AE2" w:rsidR="00CE6456" w:rsidRDefault="00D86C86">
      <w:pPr>
        <w:pStyle w:val="Kop2"/>
        <w:spacing w:line="341" w:lineRule="exact"/>
      </w:pPr>
      <w:r>
        <w:rPr>
          <w:color w:val="001F5F"/>
        </w:rPr>
        <w:t>Artikel 10. Verkiesbare</w:t>
      </w:r>
      <w:r w:rsidR="00D15E43">
        <w:rPr>
          <w:color w:val="001F5F"/>
        </w:rPr>
        <w:t xml:space="preserve"> </w:t>
      </w:r>
      <w:r>
        <w:rPr>
          <w:color w:val="001F5F"/>
        </w:rPr>
        <w:t>personen</w:t>
      </w:r>
    </w:p>
    <w:p w14:paraId="713B6DE8" w14:textId="782BE050" w:rsidR="00CE6456" w:rsidRDefault="00D86C86">
      <w:pPr>
        <w:pStyle w:val="Lijstalinea"/>
        <w:numPr>
          <w:ilvl w:val="0"/>
          <w:numId w:val="24"/>
        </w:numPr>
        <w:tabs>
          <w:tab w:val="left" w:pos="403"/>
        </w:tabs>
        <w:ind w:right="200" w:hanging="283"/>
      </w:pPr>
      <w:r>
        <w:t>Zij die op de dag van de kandidaatstelling deel uitmaken van het personeel dan wel ouder of leerling zijn, zijn verkiesbaar tot lid van de</w:t>
      </w:r>
      <w:r>
        <w:rPr>
          <w:spacing w:val="-10"/>
        </w:rPr>
        <w:t xml:space="preserve"> </w:t>
      </w:r>
      <w:r>
        <w:t>GMR.</w:t>
      </w:r>
      <w:r w:rsidR="00DC540E">
        <w:t xml:space="preserve"> Het lidmaatschap van een MR of deelraad is dus geen voorwaarde om zich verkiesbaar te stellen voor een zetel binnen de GMR.  </w:t>
      </w:r>
    </w:p>
    <w:p w14:paraId="0FF4583E" w14:textId="77777777" w:rsidR="00CE6456" w:rsidRDefault="00D86C86">
      <w:pPr>
        <w:pStyle w:val="Lijstalinea"/>
        <w:numPr>
          <w:ilvl w:val="0"/>
          <w:numId w:val="24"/>
        </w:numPr>
        <w:tabs>
          <w:tab w:val="left" w:pos="403"/>
        </w:tabs>
        <w:spacing w:before="1"/>
        <w:ind w:right="549" w:hanging="283"/>
      </w:pPr>
      <w:r>
        <w:t>Kandidaten geven zich op bij de voorzitter van de verkiezingscommissie aan de hand van het kandidaatstellingsformulier. De voorzitter plaatst de kandidaten per geleding op een kieslijst. De kieslijst wordt openbaar gemaakt op een voor de gehele achterban toegankelijke plaats op de website van Dunamare</w:t>
      </w:r>
      <w:r>
        <w:rPr>
          <w:spacing w:val="-12"/>
        </w:rPr>
        <w:t xml:space="preserve"> </w:t>
      </w:r>
      <w:r>
        <w:t>Onderwijsgroep.</w:t>
      </w:r>
    </w:p>
    <w:p w14:paraId="73986AB7" w14:textId="2B69326A" w:rsidR="00CE6456" w:rsidRDefault="00CE6456">
      <w:pPr>
        <w:pStyle w:val="Plattetekst"/>
        <w:spacing w:before="4"/>
        <w:ind w:left="0" w:firstLine="0"/>
      </w:pPr>
    </w:p>
    <w:p w14:paraId="7DBFE42C" w14:textId="77777777" w:rsidR="00C87F56" w:rsidRDefault="00C87F56">
      <w:pPr>
        <w:pStyle w:val="Plattetekst"/>
        <w:spacing w:before="4"/>
        <w:ind w:left="0" w:firstLine="0"/>
      </w:pPr>
    </w:p>
    <w:p w14:paraId="3942F14E" w14:textId="77777777" w:rsidR="00CE6456" w:rsidRDefault="00D86C86">
      <w:pPr>
        <w:pStyle w:val="Kop2"/>
        <w:spacing w:before="44"/>
      </w:pPr>
      <w:r>
        <w:rPr>
          <w:color w:val="001F5F"/>
        </w:rPr>
        <w:lastRenderedPageBreak/>
        <w:t>Artikel 11. Onvoldoende kandidaten</w:t>
      </w:r>
    </w:p>
    <w:p w14:paraId="58301CDE" w14:textId="77777777" w:rsidR="00CE6456" w:rsidRDefault="00D86C86">
      <w:pPr>
        <w:pStyle w:val="Lijstalinea"/>
        <w:numPr>
          <w:ilvl w:val="0"/>
          <w:numId w:val="23"/>
        </w:numPr>
        <w:tabs>
          <w:tab w:val="left" w:pos="403"/>
        </w:tabs>
        <w:ind w:right="157" w:hanging="283"/>
      </w:pPr>
      <w:r>
        <w:t>Indien uit de ouders, de leerlingen en/of het personeel niet meer kandidaten zijn gesteld dan er zetels voor de betreffende geleding zijn, vindt voor die geleding geen verkiezing plaats en worden de gestelde kandidaten geacht te zijn</w:t>
      </w:r>
      <w:r>
        <w:rPr>
          <w:spacing w:val="-9"/>
        </w:rPr>
        <w:t xml:space="preserve"> </w:t>
      </w:r>
      <w:r>
        <w:t>gekozen.</w:t>
      </w:r>
    </w:p>
    <w:p w14:paraId="48D06131" w14:textId="77777777" w:rsidR="00CE6456" w:rsidRDefault="00D86C86">
      <w:pPr>
        <w:pStyle w:val="Lijstalinea"/>
        <w:numPr>
          <w:ilvl w:val="0"/>
          <w:numId w:val="23"/>
        </w:numPr>
        <w:tabs>
          <w:tab w:val="left" w:pos="403"/>
        </w:tabs>
        <w:spacing w:before="2"/>
        <w:ind w:right="996" w:hanging="283"/>
      </w:pPr>
      <w:r>
        <w:t>De GMR stelt zijn geledingen, het bevoegd gezag en de betrokken kandidaten tijdig vóór de verkiezingsdatum in kennis van een situatie als bedoeld in lid</w:t>
      </w:r>
      <w:r>
        <w:rPr>
          <w:spacing w:val="-21"/>
        </w:rPr>
        <w:t xml:space="preserve"> </w:t>
      </w:r>
      <w:r>
        <w:t>1.</w:t>
      </w:r>
    </w:p>
    <w:p w14:paraId="7D2D67E5" w14:textId="77777777" w:rsidR="00CE6456" w:rsidRDefault="00CE6456">
      <w:pPr>
        <w:pStyle w:val="Plattetekst"/>
        <w:spacing w:before="2"/>
        <w:ind w:left="0" w:firstLine="0"/>
      </w:pPr>
    </w:p>
    <w:p w14:paraId="51F7A6E3" w14:textId="77777777" w:rsidR="00CE6456" w:rsidRPr="00F9747C" w:rsidRDefault="00D86C86">
      <w:pPr>
        <w:pStyle w:val="Kop2"/>
      </w:pPr>
      <w:bookmarkStart w:id="0" w:name="_Hlk31314120"/>
      <w:r w:rsidRPr="00F9747C">
        <w:rPr>
          <w:color w:val="001F5F"/>
        </w:rPr>
        <w:t>Artikel 12. Verkiezingen</w:t>
      </w:r>
    </w:p>
    <w:bookmarkEnd w:id="0"/>
    <w:p w14:paraId="24CA457B" w14:textId="4456D669" w:rsidR="00CE6456" w:rsidRPr="00F9747C" w:rsidRDefault="00C87F56">
      <w:pPr>
        <w:pStyle w:val="Lijstalinea"/>
        <w:numPr>
          <w:ilvl w:val="0"/>
          <w:numId w:val="22"/>
        </w:numPr>
        <w:tabs>
          <w:tab w:val="left" w:pos="403"/>
        </w:tabs>
        <w:spacing w:line="267" w:lineRule="exact"/>
        <w:ind w:hanging="283"/>
      </w:pPr>
      <w:r w:rsidRPr="00F9747C">
        <w:t xml:space="preserve">De verkiezingen vinden plaats bij geheime, schriftelijke stemming conform het bepaalde in artikel 7 lid 4. </w:t>
      </w:r>
      <w:r w:rsidR="00D15E43" w:rsidRPr="00F9747C">
        <w:t xml:space="preserve">Dit laat onverlet dat de kiescommissie bevoegd is om achteraf na te gaan of de verkiezingsprocedure correct is uitgevoerd. </w:t>
      </w:r>
    </w:p>
    <w:p w14:paraId="7ED8528D" w14:textId="77777777" w:rsidR="00CE6456" w:rsidRPr="00F9747C" w:rsidRDefault="00D86C86">
      <w:pPr>
        <w:pStyle w:val="Lijstalinea"/>
        <w:numPr>
          <w:ilvl w:val="0"/>
          <w:numId w:val="22"/>
        </w:numPr>
        <w:tabs>
          <w:tab w:val="left" w:pos="403"/>
        </w:tabs>
        <w:spacing w:before="1"/>
        <w:ind w:right="455" w:hanging="283"/>
      </w:pPr>
      <w:r w:rsidRPr="00F9747C">
        <w:t>Een kiesgerechtigde brengt ten hoogste evenveel stemmen uit als er vacante zetels voor de betreffende geleding in de GMR zijn. Op een kandidaat kan slechts één stem worden</w:t>
      </w:r>
      <w:r w:rsidRPr="00F9747C">
        <w:rPr>
          <w:spacing w:val="-20"/>
        </w:rPr>
        <w:t xml:space="preserve"> </w:t>
      </w:r>
      <w:r w:rsidRPr="00F9747C">
        <w:t>uitgebracht.</w:t>
      </w:r>
    </w:p>
    <w:p w14:paraId="4BE3E761" w14:textId="23347483" w:rsidR="00CE6456" w:rsidRPr="00F9747C" w:rsidRDefault="00D86C86">
      <w:pPr>
        <w:pStyle w:val="Lijstalinea"/>
        <w:numPr>
          <w:ilvl w:val="0"/>
          <w:numId w:val="22"/>
        </w:numPr>
        <w:tabs>
          <w:tab w:val="left" w:pos="403"/>
        </w:tabs>
        <w:ind w:right="140" w:hanging="283"/>
        <w:jc w:val="both"/>
      </w:pPr>
      <w:r w:rsidRPr="00F9747C">
        <w:t xml:space="preserve">Een kiesgerechtigde kan bij schriftelijke volmacht </w:t>
      </w:r>
      <w:r w:rsidR="00C87F56" w:rsidRPr="00F9747C">
        <w:t xml:space="preserve">of een andere, eventueel elektronische volmacht, </w:t>
      </w:r>
      <w:r w:rsidR="00F9747C" w:rsidRPr="00F9747C">
        <w:t xml:space="preserve">een ander </w:t>
      </w:r>
      <w:r w:rsidRPr="00F9747C">
        <w:t>die tot dezelfde geleding behoort, zijn stem laten uitbrengen. Een kiesgerechtigde kan voor ten hoogste één andere kiesgerechtigde bij volmacht een stem</w:t>
      </w:r>
      <w:r w:rsidRPr="00F9747C">
        <w:rPr>
          <w:spacing w:val="-17"/>
        </w:rPr>
        <w:t xml:space="preserve"> </w:t>
      </w:r>
      <w:r w:rsidRPr="00F9747C">
        <w:t>uitbrengen.</w:t>
      </w:r>
    </w:p>
    <w:p w14:paraId="01304D55" w14:textId="77777777" w:rsidR="00CE6456" w:rsidRPr="00F9747C" w:rsidRDefault="00D86C86">
      <w:pPr>
        <w:pStyle w:val="Lijstalinea"/>
        <w:numPr>
          <w:ilvl w:val="0"/>
          <w:numId w:val="22"/>
        </w:numPr>
        <w:tabs>
          <w:tab w:val="left" w:pos="403"/>
        </w:tabs>
        <w:ind w:right="421" w:hanging="283"/>
      </w:pPr>
      <w:r w:rsidRPr="00F9747C">
        <w:t>De stemkracht van een stem is afhankelijk van het aantal personeelsleden (fte) respectievelijk het aantal leerlingen van de betreffende school waaraan de betreffende MR verbonden</w:t>
      </w:r>
      <w:r w:rsidRPr="00F9747C">
        <w:rPr>
          <w:spacing w:val="-17"/>
        </w:rPr>
        <w:t xml:space="preserve"> </w:t>
      </w:r>
      <w:r w:rsidRPr="00F9747C">
        <w:t>is.</w:t>
      </w:r>
    </w:p>
    <w:p w14:paraId="3513683B" w14:textId="71F0E78B" w:rsidR="00CE6456" w:rsidRPr="00F9747C" w:rsidRDefault="00D86C86">
      <w:pPr>
        <w:pStyle w:val="Lijstalinea"/>
        <w:numPr>
          <w:ilvl w:val="0"/>
          <w:numId w:val="22"/>
        </w:numPr>
        <w:tabs>
          <w:tab w:val="left" w:pos="403"/>
        </w:tabs>
        <w:ind w:right="171" w:hanging="283"/>
      </w:pPr>
      <w:r w:rsidRPr="00F9747C">
        <w:t>Bij de personeelsleden wordt op basis van het aantal fte het promillage bepaald van het aantal personeelsleden van de school ten opzichte van het totale aantal personeelsleden zoals werkzaam is binnen de</w:t>
      </w:r>
      <w:r w:rsidRPr="00F9747C">
        <w:rPr>
          <w:spacing w:val="-5"/>
        </w:rPr>
        <w:t xml:space="preserve"> </w:t>
      </w:r>
      <w:r w:rsidR="00F9747C" w:rsidRPr="00F9747C">
        <w:rPr>
          <w:spacing w:val="-5"/>
        </w:rPr>
        <w:t xml:space="preserve">gehele </w:t>
      </w:r>
      <w:r w:rsidRPr="00F9747C">
        <w:t>organisatie.</w:t>
      </w:r>
    </w:p>
    <w:p w14:paraId="44927BAC" w14:textId="6C6373A1" w:rsidR="00CE6456" w:rsidRPr="00F9747C" w:rsidRDefault="00D86C86">
      <w:pPr>
        <w:pStyle w:val="Lijstalinea"/>
        <w:numPr>
          <w:ilvl w:val="0"/>
          <w:numId w:val="22"/>
        </w:numPr>
        <w:tabs>
          <w:tab w:val="left" w:pos="403"/>
        </w:tabs>
        <w:ind w:right="280" w:hanging="283"/>
      </w:pPr>
      <w:r w:rsidRPr="00F9747C">
        <w:t>Bij de ouders en leerlingen wordt op basis van het aantal leerlingen op de meest recente peildatum het promillage bepaald van het aantal leerlingen van de school ten opzichte van het totale aantal leerlingen binnen de</w:t>
      </w:r>
      <w:r w:rsidRPr="00F9747C">
        <w:rPr>
          <w:spacing w:val="-11"/>
        </w:rPr>
        <w:t xml:space="preserve"> </w:t>
      </w:r>
      <w:r w:rsidR="00F9747C" w:rsidRPr="00F9747C">
        <w:rPr>
          <w:spacing w:val="-11"/>
        </w:rPr>
        <w:t xml:space="preserve">gehele </w:t>
      </w:r>
      <w:r w:rsidRPr="00F9747C">
        <w:t>organisatie.</w:t>
      </w:r>
    </w:p>
    <w:p w14:paraId="429F4B77" w14:textId="77777777" w:rsidR="00CE6456" w:rsidRPr="00F9747C" w:rsidRDefault="00D86C86">
      <w:pPr>
        <w:pStyle w:val="Lijstalinea"/>
        <w:numPr>
          <w:ilvl w:val="0"/>
          <w:numId w:val="22"/>
        </w:numPr>
        <w:tabs>
          <w:tab w:val="left" w:pos="403"/>
        </w:tabs>
        <w:spacing w:before="2" w:line="237" w:lineRule="auto"/>
        <w:ind w:right="268" w:hanging="283"/>
      </w:pPr>
      <w:r w:rsidRPr="00F9747C">
        <w:t>Met behulp van het promillage wordt vervolgens per geleding voor elke MR de stemkracht van een stem bepaald en vastgelegd in een overzicht dat ter beschikking staat van de</w:t>
      </w:r>
      <w:r w:rsidRPr="00F9747C">
        <w:rPr>
          <w:spacing w:val="-30"/>
        </w:rPr>
        <w:t xml:space="preserve"> </w:t>
      </w:r>
      <w:r w:rsidRPr="00F9747C">
        <w:t>verkiezingscommissie.</w:t>
      </w:r>
    </w:p>
    <w:p w14:paraId="741EEB72" w14:textId="77777777" w:rsidR="00CE6456" w:rsidRDefault="00CE6456">
      <w:pPr>
        <w:pStyle w:val="Plattetekst"/>
        <w:spacing w:before="4"/>
        <w:ind w:left="0" w:firstLine="0"/>
      </w:pPr>
    </w:p>
    <w:p w14:paraId="613B5EBC" w14:textId="77777777" w:rsidR="00CE6456" w:rsidRPr="00F9747C" w:rsidRDefault="00D86C86">
      <w:pPr>
        <w:pStyle w:val="Kop2"/>
        <w:spacing w:line="341" w:lineRule="exact"/>
      </w:pPr>
      <w:r w:rsidRPr="00F9747C">
        <w:rPr>
          <w:color w:val="001F5F"/>
        </w:rPr>
        <w:t>Artikel 13. Uitslag verkiezingen</w:t>
      </w:r>
    </w:p>
    <w:p w14:paraId="3DAE48E9" w14:textId="01D65509" w:rsidR="00CE6456" w:rsidRPr="00F9747C" w:rsidRDefault="00F9747C">
      <w:pPr>
        <w:pStyle w:val="Lijstalinea"/>
        <w:numPr>
          <w:ilvl w:val="0"/>
          <w:numId w:val="21"/>
        </w:numPr>
        <w:tabs>
          <w:tab w:val="left" w:pos="403"/>
        </w:tabs>
        <w:ind w:right="401" w:hanging="283"/>
      </w:pPr>
      <w:r w:rsidRPr="00F9747C">
        <w:t xml:space="preserve">De verkiezingscommissie bepaalt de uitslag van de verkiezingen. </w:t>
      </w:r>
    </w:p>
    <w:p w14:paraId="622FDAB9" w14:textId="77777777" w:rsidR="00CE6456" w:rsidRPr="00F9747C" w:rsidRDefault="00D86C86">
      <w:pPr>
        <w:pStyle w:val="Lijstalinea"/>
        <w:numPr>
          <w:ilvl w:val="0"/>
          <w:numId w:val="21"/>
        </w:numPr>
        <w:tabs>
          <w:tab w:val="left" w:pos="403"/>
        </w:tabs>
        <w:ind w:right="387" w:hanging="283"/>
      </w:pPr>
      <w:r w:rsidRPr="00F9747C">
        <w:t>Gekozen zijn de kandidaten die achtereenvolgens het hoogste aantal stemmen op zich hebben verenigd. Indien er voor de laatste te bezetten zetel kandidaten zijn die een gelijk aantal stemmen op zich verenigd hebben, beslist tussen hen het</w:t>
      </w:r>
      <w:r w:rsidRPr="00F9747C">
        <w:rPr>
          <w:spacing w:val="-18"/>
        </w:rPr>
        <w:t xml:space="preserve"> </w:t>
      </w:r>
      <w:r w:rsidRPr="00F9747C">
        <w:t>lot.</w:t>
      </w:r>
    </w:p>
    <w:p w14:paraId="60E6E15E" w14:textId="77777777" w:rsidR="00CE6456" w:rsidRPr="00F9747C" w:rsidRDefault="00D86C86">
      <w:pPr>
        <w:pStyle w:val="Lijstalinea"/>
        <w:numPr>
          <w:ilvl w:val="0"/>
          <w:numId w:val="21"/>
        </w:numPr>
        <w:tabs>
          <w:tab w:val="left" w:pos="403"/>
        </w:tabs>
        <w:spacing w:before="1"/>
        <w:ind w:right="388" w:hanging="283"/>
      </w:pPr>
      <w:r w:rsidRPr="00F9747C">
        <w:t>De uitslag van de verkiezingen wordt door de GMR vastgesteld en schriftelijk bekend gemaakt aan het bevoegd gezag, de afzonderlijke leden van de GMR, de medezeggenschapsraden (MR) en de betrokken</w:t>
      </w:r>
      <w:r w:rsidRPr="00F9747C">
        <w:rPr>
          <w:spacing w:val="-4"/>
        </w:rPr>
        <w:t xml:space="preserve"> </w:t>
      </w:r>
      <w:r w:rsidRPr="00F9747C">
        <w:t>kandidaten.</w:t>
      </w:r>
    </w:p>
    <w:p w14:paraId="1460BE26" w14:textId="77777777" w:rsidR="00CE6456" w:rsidRDefault="00CE6456">
      <w:pPr>
        <w:pStyle w:val="Plattetekst"/>
        <w:spacing w:before="2"/>
        <w:ind w:left="0" w:firstLine="0"/>
      </w:pPr>
    </w:p>
    <w:p w14:paraId="5E6B79F7" w14:textId="77777777" w:rsidR="00CE6456" w:rsidRDefault="00D86C86">
      <w:pPr>
        <w:pStyle w:val="Kop2"/>
      </w:pPr>
      <w:r>
        <w:rPr>
          <w:color w:val="001F5F"/>
        </w:rPr>
        <w:t>Artikel 14. Tussentijdse vacature</w:t>
      </w:r>
    </w:p>
    <w:p w14:paraId="5C32E17B" w14:textId="77777777" w:rsidR="00CE6456" w:rsidRDefault="00D86C86">
      <w:pPr>
        <w:pStyle w:val="Lijstalinea"/>
        <w:numPr>
          <w:ilvl w:val="0"/>
          <w:numId w:val="20"/>
        </w:numPr>
        <w:tabs>
          <w:tab w:val="left" w:pos="403"/>
        </w:tabs>
        <w:ind w:right="384" w:hanging="283"/>
      </w:pPr>
      <w:r>
        <w:t>In geval van een tussentijdse vacature benoemt de GMR tot opvolger van het betrokken lid de kandidaat uit de desbetreffende geleding die blijkens de vastgestelde uitslag, bedoeld in artikel 13 van dit reglement, daarvoor als eerste in aanmerking</w:t>
      </w:r>
      <w:r>
        <w:rPr>
          <w:spacing w:val="-16"/>
        </w:rPr>
        <w:t xml:space="preserve"> </w:t>
      </w:r>
      <w:r>
        <w:t>komt.</w:t>
      </w:r>
    </w:p>
    <w:p w14:paraId="270102FA" w14:textId="77777777" w:rsidR="00CE6456" w:rsidRDefault="00D86C86">
      <w:pPr>
        <w:pStyle w:val="Lijstalinea"/>
        <w:numPr>
          <w:ilvl w:val="0"/>
          <w:numId w:val="20"/>
        </w:numPr>
        <w:tabs>
          <w:tab w:val="left" w:pos="403"/>
        </w:tabs>
        <w:spacing w:before="3"/>
        <w:ind w:right="197" w:hanging="283"/>
      </w:pPr>
      <w:r>
        <w:t>De aanwijzing geschiedt binnen een maand na het ontstaan van de vacature. De GMR doet van deze aanwijzing mededeling aan de afzonderlijke geledingen van de GMR, het bevoegd gezag en de betrokken</w:t>
      </w:r>
      <w:r>
        <w:rPr>
          <w:spacing w:val="-4"/>
        </w:rPr>
        <w:t xml:space="preserve"> </w:t>
      </w:r>
      <w:r>
        <w:t>kandidaat.</w:t>
      </w:r>
    </w:p>
    <w:p w14:paraId="6CDBFBBF" w14:textId="77777777" w:rsidR="00CE6456" w:rsidRDefault="00D86C86">
      <w:pPr>
        <w:pStyle w:val="Lijstalinea"/>
        <w:numPr>
          <w:ilvl w:val="0"/>
          <w:numId w:val="20"/>
        </w:numPr>
        <w:tabs>
          <w:tab w:val="left" w:pos="403"/>
        </w:tabs>
        <w:ind w:right="420" w:hanging="283"/>
      </w:pPr>
      <w:r>
        <w:t>Indien er geen opvolger als bedoeld in lid 1 aanwezig is, wordt in de vacature(s) voorzien door het houden van een tussentijdse verkiezingen. In dat geval zijn de bepalingen van dit hoofdstuk van overeenkomstige</w:t>
      </w:r>
      <w:r>
        <w:rPr>
          <w:spacing w:val="-10"/>
        </w:rPr>
        <w:t xml:space="preserve"> </w:t>
      </w:r>
      <w:r>
        <w:t>toepassing.</w:t>
      </w:r>
    </w:p>
    <w:p w14:paraId="147AB4D2" w14:textId="77777777" w:rsidR="00F9747C" w:rsidRDefault="00F9747C" w:rsidP="00F9747C">
      <w:pPr>
        <w:pStyle w:val="Kop1"/>
        <w:spacing w:before="3"/>
        <w:ind w:left="0"/>
        <w:rPr>
          <w:color w:val="001F5F"/>
        </w:rPr>
      </w:pPr>
    </w:p>
    <w:p w14:paraId="03FE0B7B" w14:textId="42778AE5" w:rsidR="00CE6456" w:rsidRDefault="00F9747C" w:rsidP="00F9747C">
      <w:pPr>
        <w:pStyle w:val="Kop1"/>
        <w:spacing w:before="3"/>
        <w:ind w:left="0" w:firstLine="119"/>
      </w:pPr>
      <w:r>
        <w:rPr>
          <w:color w:val="001F5F"/>
        </w:rPr>
        <w:lastRenderedPageBreak/>
        <w:t>H</w:t>
      </w:r>
      <w:r w:rsidR="00D86C86">
        <w:rPr>
          <w:color w:val="001F5F"/>
        </w:rPr>
        <w:t>oofdstuk 3. Algemene taken / bevoegdheden</w:t>
      </w:r>
    </w:p>
    <w:p w14:paraId="440B2F19" w14:textId="6000D43C" w:rsidR="00CE6456" w:rsidRDefault="00D86C86">
      <w:pPr>
        <w:pStyle w:val="Kop2"/>
        <w:spacing w:before="269" w:line="341" w:lineRule="exact"/>
      </w:pPr>
      <w:r>
        <w:rPr>
          <w:color w:val="001F5F"/>
        </w:rPr>
        <w:t>Artikel 1</w:t>
      </w:r>
      <w:r w:rsidR="00646C75">
        <w:rPr>
          <w:color w:val="001F5F"/>
        </w:rPr>
        <w:t>5</w:t>
      </w:r>
      <w:r>
        <w:rPr>
          <w:color w:val="001F5F"/>
        </w:rPr>
        <w:t>. Overleg met bevoegd gezag</w:t>
      </w:r>
    </w:p>
    <w:p w14:paraId="7C1A9B82" w14:textId="77777777" w:rsidR="00CE6456" w:rsidRDefault="00D86C86">
      <w:pPr>
        <w:pStyle w:val="Lijstalinea"/>
        <w:numPr>
          <w:ilvl w:val="0"/>
          <w:numId w:val="19"/>
        </w:numPr>
        <w:tabs>
          <w:tab w:val="left" w:pos="403"/>
        </w:tabs>
        <w:spacing w:before="1" w:line="237" w:lineRule="auto"/>
        <w:ind w:right="694" w:hanging="283"/>
      </w:pPr>
      <w:r>
        <w:t>Het bevoegd gezag en de GMR komen bijeen indien daarom wordt verzocht door de GMR, een geleding van de GMR of het bevoegd</w:t>
      </w:r>
      <w:r>
        <w:rPr>
          <w:spacing w:val="-9"/>
        </w:rPr>
        <w:t xml:space="preserve"> </w:t>
      </w:r>
      <w:r>
        <w:t>gezag.</w:t>
      </w:r>
    </w:p>
    <w:p w14:paraId="23CCCABB" w14:textId="77777777" w:rsidR="00CE6456" w:rsidRDefault="00D86C86">
      <w:pPr>
        <w:pStyle w:val="Lijstalinea"/>
        <w:numPr>
          <w:ilvl w:val="0"/>
          <w:numId w:val="19"/>
        </w:numPr>
        <w:tabs>
          <w:tab w:val="left" w:pos="403"/>
        </w:tabs>
        <w:ind w:right="237" w:hanging="283"/>
      </w:pPr>
      <w:r>
        <w:t>Indien twee derde deel van de leden van de GMR en de meerderheid van elke geleding dat wensen, voert het bevoegd gezag de in lid 1 bedoelde bespreking met elke geleding</w:t>
      </w:r>
      <w:r>
        <w:rPr>
          <w:spacing w:val="-23"/>
        </w:rPr>
        <w:t xml:space="preserve"> </w:t>
      </w:r>
      <w:r>
        <w:t>afzonderlijk.</w:t>
      </w:r>
    </w:p>
    <w:p w14:paraId="028A2F32" w14:textId="77777777" w:rsidR="00CE6456" w:rsidRDefault="00CE6456">
      <w:pPr>
        <w:pStyle w:val="Plattetekst"/>
        <w:spacing w:before="2"/>
        <w:ind w:left="0" w:firstLine="0"/>
      </w:pPr>
    </w:p>
    <w:p w14:paraId="0A413AAE" w14:textId="5CF1824D" w:rsidR="00CE6456" w:rsidRDefault="00D86C86">
      <w:pPr>
        <w:pStyle w:val="Kop2"/>
      </w:pPr>
      <w:r>
        <w:rPr>
          <w:color w:val="001F5F"/>
        </w:rPr>
        <w:t>Artikel 1</w:t>
      </w:r>
      <w:r w:rsidR="00646C75">
        <w:rPr>
          <w:color w:val="001F5F"/>
        </w:rPr>
        <w:t>6</w:t>
      </w:r>
      <w:r>
        <w:rPr>
          <w:color w:val="001F5F"/>
        </w:rPr>
        <w:t>. Overleg en voordracht Raad van Toezicht</w:t>
      </w:r>
    </w:p>
    <w:p w14:paraId="0374CA75" w14:textId="77777777" w:rsidR="00CE6456" w:rsidRDefault="00D86C86">
      <w:pPr>
        <w:pStyle w:val="Lijstalinea"/>
        <w:numPr>
          <w:ilvl w:val="0"/>
          <w:numId w:val="18"/>
        </w:numPr>
        <w:tabs>
          <w:tab w:val="left" w:pos="403"/>
        </w:tabs>
        <w:spacing w:line="267" w:lineRule="exact"/>
        <w:ind w:hanging="283"/>
      </w:pPr>
      <w:r>
        <w:t>De Raad van Toezicht en de GMR overleggen ten minste twee keer per jaar met</w:t>
      </w:r>
      <w:r>
        <w:rPr>
          <w:spacing w:val="-26"/>
        </w:rPr>
        <w:t xml:space="preserve"> </w:t>
      </w:r>
      <w:r>
        <w:t>elkaar.</w:t>
      </w:r>
    </w:p>
    <w:p w14:paraId="3287992D" w14:textId="58B3C198" w:rsidR="00CE6456" w:rsidRDefault="00D86C86">
      <w:pPr>
        <w:pStyle w:val="Lijstalinea"/>
        <w:numPr>
          <w:ilvl w:val="0"/>
          <w:numId w:val="18"/>
        </w:numPr>
        <w:tabs>
          <w:tab w:val="left" w:pos="403"/>
        </w:tabs>
        <w:spacing w:before="1"/>
        <w:ind w:right="394" w:hanging="283"/>
      </w:pPr>
      <w:r>
        <w:t xml:space="preserve">Bij de benoeming van de leden van de Raad van Toezicht als bedoeld in artikel </w:t>
      </w:r>
      <w:r w:rsidR="007B5E32" w:rsidRPr="007B5E32">
        <w:rPr>
          <w:highlight w:val="yellow"/>
        </w:rPr>
        <w:t>3.1</w:t>
      </w:r>
      <w:r w:rsidRPr="007B5E32">
        <w:rPr>
          <w:highlight w:val="yellow"/>
        </w:rPr>
        <w:t xml:space="preserve"> WVO</w:t>
      </w:r>
      <w:r w:rsidR="007B5E32" w:rsidRPr="007B5E32">
        <w:rPr>
          <w:highlight w:val="yellow"/>
        </w:rPr>
        <w:t xml:space="preserve"> 2020</w:t>
      </w:r>
      <w:r>
        <w:t>, stelt de Raad van Toezicht de GMR tijdig in de gelegenheid om een bindende voordracht te doen voor één lid.</w:t>
      </w:r>
    </w:p>
    <w:p w14:paraId="170C2427" w14:textId="77777777" w:rsidR="00CE6456" w:rsidRDefault="00CE6456">
      <w:pPr>
        <w:pStyle w:val="Plattetekst"/>
        <w:spacing w:before="3"/>
        <w:ind w:left="0" w:firstLine="0"/>
      </w:pPr>
    </w:p>
    <w:p w14:paraId="47D39FB8" w14:textId="5AD9721D" w:rsidR="00CE6456" w:rsidRDefault="00D86C86">
      <w:pPr>
        <w:pStyle w:val="Kop2"/>
      </w:pPr>
      <w:r>
        <w:rPr>
          <w:color w:val="001F5F"/>
        </w:rPr>
        <w:t>Artikel 1</w:t>
      </w:r>
      <w:r w:rsidR="00646C75">
        <w:rPr>
          <w:color w:val="001F5F"/>
        </w:rPr>
        <w:t>7</w:t>
      </w:r>
      <w:r>
        <w:rPr>
          <w:color w:val="001F5F"/>
        </w:rPr>
        <w:t>. Vertegenwoordiging GMR in sollicitatiecommissie bestuurder</w:t>
      </w:r>
    </w:p>
    <w:p w14:paraId="1CA32E7D" w14:textId="77777777" w:rsidR="00CE6456" w:rsidRDefault="00D86C86">
      <w:pPr>
        <w:pStyle w:val="Plattetekst"/>
        <w:ind w:left="119" w:right="258" w:firstLine="0"/>
      </w:pPr>
      <w:r>
        <w:t>Voor het benoemen van een bestuurder wordt een sollicitatiecommissie ingesteld waarvan een lid van de personeelsgeleding van de GMR en een lid van de ouder-/leerling-geleding van de GMR deel uitmaken.</w:t>
      </w:r>
    </w:p>
    <w:p w14:paraId="3B3B2051" w14:textId="77777777" w:rsidR="00CE6456" w:rsidRDefault="00CE6456">
      <w:pPr>
        <w:pStyle w:val="Plattetekst"/>
        <w:spacing w:before="5"/>
        <w:ind w:left="0" w:firstLine="0"/>
      </w:pPr>
    </w:p>
    <w:p w14:paraId="66539206" w14:textId="6DAD1260" w:rsidR="00CE6456" w:rsidRDefault="00D86C86">
      <w:pPr>
        <w:pStyle w:val="Kop2"/>
      </w:pPr>
      <w:r>
        <w:rPr>
          <w:color w:val="001F5F"/>
        </w:rPr>
        <w:t>Artikel 1</w:t>
      </w:r>
      <w:r w:rsidR="00646C75">
        <w:rPr>
          <w:color w:val="001F5F"/>
        </w:rPr>
        <w:t>8</w:t>
      </w:r>
      <w:r>
        <w:rPr>
          <w:color w:val="001F5F"/>
        </w:rPr>
        <w:t>. Initiatiefrecht GMR</w:t>
      </w:r>
    </w:p>
    <w:p w14:paraId="2F15DEC6" w14:textId="77777777" w:rsidR="00CE6456" w:rsidRDefault="00D86C86">
      <w:pPr>
        <w:pStyle w:val="Lijstalinea"/>
        <w:numPr>
          <w:ilvl w:val="0"/>
          <w:numId w:val="17"/>
        </w:numPr>
        <w:tabs>
          <w:tab w:val="left" w:pos="403"/>
        </w:tabs>
        <w:ind w:right="160" w:hanging="283"/>
        <w:jc w:val="both"/>
      </w:pPr>
      <w:r>
        <w:t>De GMR is bevoegd tot bespreking van alle aangelegenheden die de algemene gang van zaken in alle scholen of de meerderheid van de scholen betreffen. Hij is bevoegd om over deze aangelegenheden aan het bevoegd gezag voorstellen te doen en standpunten kenbaar te</w:t>
      </w:r>
      <w:r>
        <w:rPr>
          <w:spacing w:val="-20"/>
        </w:rPr>
        <w:t xml:space="preserve"> </w:t>
      </w:r>
      <w:r>
        <w:t>maken.</w:t>
      </w:r>
    </w:p>
    <w:p w14:paraId="75102FA9" w14:textId="77777777" w:rsidR="00CE6456" w:rsidRDefault="00D86C86">
      <w:pPr>
        <w:pStyle w:val="Lijstalinea"/>
        <w:numPr>
          <w:ilvl w:val="0"/>
          <w:numId w:val="17"/>
        </w:numPr>
        <w:tabs>
          <w:tab w:val="left" w:pos="403"/>
        </w:tabs>
        <w:spacing w:before="3"/>
        <w:ind w:right="174" w:hanging="283"/>
      </w:pPr>
      <w:r>
        <w:t>Het bevoegd gezag brengt op deze voorstellen en standpunten binnen drie maanden een schriftelijke, met redenen omklede reactie uit aan de GMR. Alvorens over te gaan tot het uitbrengen van deze reactie, stelt het bevoegd gezag de GMR ten minste eenmaal in de gelegenheid om overleg te</w:t>
      </w:r>
      <w:r>
        <w:rPr>
          <w:spacing w:val="-1"/>
        </w:rPr>
        <w:t xml:space="preserve"> </w:t>
      </w:r>
      <w:r>
        <w:t>voeren.</w:t>
      </w:r>
    </w:p>
    <w:p w14:paraId="09016F84" w14:textId="77777777" w:rsidR="00CE6456" w:rsidRDefault="00CE6456">
      <w:pPr>
        <w:pStyle w:val="Plattetekst"/>
        <w:spacing w:before="3"/>
        <w:ind w:left="0" w:firstLine="0"/>
      </w:pPr>
    </w:p>
    <w:p w14:paraId="171FDE04" w14:textId="438A5B43" w:rsidR="00CE6456" w:rsidRDefault="00D86C86">
      <w:pPr>
        <w:pStyle w:val="Kop2"/>
      </w:pPr>
      <w:r>
        <w:rPr>
          <w:color w:val="001F5F"/>
        </w:rPr>
        <w:t xml:space="preserve">Artikel </w:t>
      </w:r>
      <w:r w:rsidR="00646C75">
        <w:rPr>
          <w:color w:val="001F5F"/>
        </w:rPr>
        <w:t>19</w:t>
      </w:r>
      <w:r>
        <w:rPr>
          <w:color w:val="001F5F"/>
        </w:rPr>
        <w:t>. Algemene taken</w:t>
      </w:r>
    </w:p>
    <w:p w14:paraId="3C9508BC" w14:textId="77777777" w:rsidR="00CE6456" w:rsidRDefault="00D86C86">
      <w:pPr>
        <w:pStyle w:val="Lijstalinea"/>
        <w:numPr>
          <w:ilvl w:val="0"/>
          <w:numId w:val="16"/>
        </w:numPr>
        <w:tabs>
          <w:tab w:val="left" w:pos="403"/>
        </w:tabs>
        <w:spacing w:line="267" w:lineRule="exact"/>
        <w:ind w:hanging="283"/>
      </w:pPr>
      <w:r>
        <w:t>De GMR bevordert naar vermogen openheid en onderling overleg in de</w:t>
      </w:r>
      <w:r>
        <w:rPr>
          <w:spacing w:val="-24"/>
        </w:rPr>
        <w:t xml:space="preserve"> </w:t>
      </w:r>
      <w:r>
        <w:t>scholen.</w:t>
      </w:r>
    </w:p>
    <w:p w14:paraId="3C7CE080" w14:textId="77777777" w:rsidR="00CE6456" w:rsidRDefault="00D86C86">
      <w:pPr>
        <w:pStyle w:val="Lijstalinea"/>
        <w:numPr>
          <w:ilvl w:val="0"/>
          <w:numId w:val="16"/>
        </w:numPr>
        <w:tabs>
          <w:tab w:val="left" w:pos="403"/>
        </w:tabs>
        <w:ind w:right="243" w:hanging="283"/>
      </w:pPr>
      <w:r>
        <w:t>De GMR waakt voorts in de scholen in het algemeen tegen discriminatie op welke grond dan ook en bevordert gelijke behandeling in gelijke gevallen en in het bijzonder de gelijke behandeling van mannen en vrouwen en de inschakeling van gehandicapten en allochtone</w:t>
      </w:r>
      <w:r>
        <w:rPr>
          <w:spacing w:val="-22"/>
        </w:rPr>
        <w:t xml:space="preserve"> </w:t>
      </w:r>
      <w:r>
        <w:t>medewerkers.</w:t>
      </w:r>
    </w:p>
    <w:p w14:paraId="1DBD5DED" w14:textId="77777777" w:rsidR="00CE6456" w:rsidRDefault="00D86C86">
      <w:pPr>
        <w:pStyle w:val="Lijstalinea"/>
        <w:numPr>
          <w:ilvl w:val="0"/>
          <w:numId w:val="16"/>
        </w:numPr>
        <w:tabs>
          <w:tab w:val="left" w:pos="403"/>
        </w:tabs>
        <w:ind w:right="447" w:hanging="283"/>
      </w:pPr>
      <w:r>
        <w:t>De GMR doet aan alle bij de scholen betrokkenen schriftelijk verslag van zijn werkzaamheden en stelt de geledingen in de gelegenheid om over aangelegenheden die de betrokken geleding in het bijzonder aangaan overleg met de gehele GMR te</w:t>
      </w:r>
      <w:r>
        <w:rPr>
          <w:spacing w:val="-13"/>
        </w:rPr>
        <w:t xml:space="preserve"> </w:t>
      </w:r>
      <w:r>
        <w:t>voeren.</w:t>
      </w:r>
    </w:p>
    <w:p w14:paraId="04C91542" w14:textId="77777777" w:rsidR="00CE6456" w:rsidRDefault="00CE6456">
      <w:pPr>
        <w:pStyle w:val="Plattetekst"/>
        <w:spacing w:before="4"/>
        <w:ind w:left="0" w:firstLine="0"/>
      </w:pPr>
    </w:p>
    <w:p w14:paraId="31413562" w14:textId="67F37591" w:rsidR="00CE6456" w:rsidRDefault="00D86C86">
      <w:pPr>
        <w:pStyle w:val="Kop2"/>
        <w:spacing w:line="341" w:lineRule="exact"/>
      </w:pPr>
      <w:r>
        <w:rPr>
          <w:color w:val="001F5F"/>
        </w:rPr>
        <w:t>Artikel 2</w:t>
      </w:r>
      <w:r w:rsidR="00646C75">
        <w:rPr>
          <w:color w:val="001F5F"/>
        </w:rPr>
        <w:t>0</w:t>
      </w:r>
      <w:r>
        <w:rPr>
          <w:color w:val="001F5F"/>
        </w:rPr>
        <w:t>. Informatieverstrekking aan de GMR</w:t>
      </w:r>
    </w:p>
    <w:p w14:paraId="2DA9B11E" w14:textId="77777777" w:rsidR="00CE6456" w:rsidRDefault="00D86C86">
      <w:pPr>
        <w:pStyle w:val="Lijstalinea"/>
        <w:numPr>
          <w:ilvl w:val="0"/>
          <w:numId w:val="15"/>
        </w:numPr>
        <w:tabs>
          <w:tab w:val="left" w:pos="403"/>
        </w:tabs>
        <w:spacing w:before="1" w:line="237" w:lineRule="auto"/>
        <w:ind w:right="424" w:hanging="283"/>
      </w:pPr>
      <w:r>
        <w:t>Het bevoegd gezag verstrekt de GMR, gevraagd en ongevraagd, tijdig alle inlichtingen die de GMR voor de vervulling van zijn taak redelijkerwijze nodig</w:t>
      </w:r>
      <w:r>
        <w:rPr>
          <w:spacing w:val="-18"/>
        </w:rPr>
        <w:t xml:space="preserve"> </w:t>
      </w:r>
      <w:r>
        <w:t>heeft.</w:t>
      </w:r>
    </w:p>
    <w:p w14:paraId="61FC8E6F" w14:textId="77777777" w:rsidR="00CE6456" w:rsidRDefault="00D86C86">
      <w:pPr>
        <w:pStyle w:val="Lijstalinea"/>
        <w:numPr>
          <w:ilvl w:val="0"/>
          <w:numId w:val="15"/>
        </w:numPr>
        <w:tabs>
          <w:tab w:val="left" w:pos="403"/>
        </w:tabs>
        <w:ind w:hanging="283"/>
      </w:pPr>
      <w:r>
        <w:t>De GMR ontvangt in ieder</w:t>
      </w:r>
      <w:r>
        <w:rPr>
          <w:spacing w:val="-5"/>
        </w:rPr>
        <w:t xml:space="preserve"> </w:t>
      </w:r>
      <w:r>
        <w:t>geval:</w:t>
      </w:r>
    </w:p>
    <w:p w14:paraId="30F11D8E" w14:textId="77777777" w:rsidR="00CE6456" w:rsidRDefault="00D86C86">
      <w:pPr>
        <w:pStyle w:val="Lijstalinea"/>
        <w:numPr>
          <w:ilvl w:val="1"/>
          <w:numId w:val="15"/>
        </w:numPr>
        <w:tabs>
          <w:tab w:val="left" w:pos="972"/>
        </w:tabs>
        <w:ind w:right="435" w:firstLine="0"/>
      </w:pPr>
      <w:r>
        <w:t>jaarlijks de begroting en bijbehorende beleidsvoornemens op financieel, organisatorisch en onderwijskundig</w:t>
      </w:r>
      <w:r>
        <w:rPr>
          <w:spacing w:val="-2"/>
        </w:rPr>
        <w:t xml:space="preserve"> </w:t>
      </w:r>
      <w:r>
        <w:t>gebied;</w:t>
      </w:r>
    </w:p>
    <w:p w14:paraId="2D079346" w14:textId="77777777" w:rsidR="00CE6456" w:rsidRDefault="00D86C86">
      <w:pPr>
        <w:pStyle w:val="Lijstalinea"/>
        <w:numPr>
          <w:ilvl w:val="1"/>
          <w:numId w:val="15"/>
        </w:numPr>
        <w:tabs>
          <w:tab w:val="left" w:pos="972"/>
        </w:tabs>
        <w:ind w:right="1555" w:firstLine="0"/>
      </w:pPr>
      <w:r>
        <w:t>jaarlijks vóór 1 mei informatie over de berekening die ten grondslag ligt aan de rijksbekostiging die wordt toegekend aan het bevoegd</w:t>
      </w:r>
      <w:r>
        <w:rPr>
          <w:spacing w:val="-16"/>
        </w:rPr>
        <w:t xml:space="preserve"> </w:t>
      </w:r>
      <w:r>
        <w:t>gezag;</w:t>
      </w:r>
    </w:p>
    <w:p w14:paraId="16A9B13C" w14:textId="0DEB8BA6" w:rsidR="00CE6456" w:rsidRPr="007B15EF" w:rsidRDefault="00D86C86">
      <w:pPr>
        <w:pStyle w:val="Plattetekst"/>
        <w:tabs>
          <w:tab w:val="left" w:pos="685"/>
          <w:tab w:val="left" w:pos="9420"/>
        </w:tabs>
        <w:ind w:left="350" w:firstLine="0"/>
      </w:pPr>
      <w:r w:rsidRPr="007B15EF">
        <w:t xml:space="preserve"> </w:t>
      </w:r>
      <w:r w:rsidRPr="007B15EF">
        <w:tab/>
        <w:t xml:space="preserve">c.  jaarlijks vóór 1 juli een jaarverslag als bedoeld in artikel </w:t>
      </w:r>
      <w:r w:rsidR="007B5E32" w:rsidRPr="007B15EF">
        <w:rPr>
          <w:highlight w:val="yellow"/>
        </w:rPr>
        <w:t>5.46 lid 1</w:t>
      </w:r>
      <w:r w:rsidRPr="007B15EF">
        <w:rPr>
          <w:highlight w:val="yellow"/>
        </w:rPr>
        <w:t xml:space="preserve"> WVO</w:t>
      </w:r>
      <w:r w:rsidR="007B5E32" w:rsidRPr="007B15EF">
        <w:rPr>
          <w:highlight w:val="yellow"/>
        </w:rPr>
        <w:t xml:space="preserve"> 2020</w:t>
      </w:r>
      <w:r w:rsidRPr="007B15EF">
        <w:t xml:space="preserve"> </w:t>
      </w:r>
      <w:r w:rsidR="007B15EF">
        <w:t xml:space="preserve">/ </w:t>
      </w:r>
      <w:r w:rsidRPr="007B15EF">
        <w:t>artikel 157</w:t>
      </w:r>
      <w:r w:rsidRPr="007B15EF">
        <w:rPr>
          <w:spacing w:val="7"/>
        </w:rPr>
        <w:t xml:space="preserve"> </w:t>
      </w:r>
      <w:r w:rsidRPr="007B15EF">
        <w:t>WEC;</w:t>
      </w:r>
      <w:r w:rsidRPr="007B15EF">
        <w:tab/>
      </w:r>
    </w:p>
    <w:p w14:paraId="0701053F" w14:textId="77777777" w:rsidR="00CE6456" w:rsidRDefault="00CE6456">
      <w:pPr>
        <w:sectPr w:rsidR="00CE6456">
          <w:footerReference w:type="default" r:id="rId21"/>
          <w:pgSz w:w="11930" w:h="16850"/>
          <w:pgMar w:top="1600" w:right="900" w:bottom="1700" w:left="1460" w:header="0" w:footer="1509" w:gutter="0"/>
          <w:cols w:space="708"/>
        </w:sectPr>
      </w:pPr>
    </w:p>
    <w:p w14:paraId="4D32E913" w14:textId="77777777" w:rsidR="00CE6456" w:rsidRDefault="00D86C86">
      <w:pPr>
        <w:pStyle w:val="Lijstalinea"/>
        <w:numPr>
          <w:ilvl w:val="0"/>
          <w:numId w:val="14"/>
        </w:numPr>
        <w:tabs>
          <w:tab w:val="left" w:pos="972"/>
        </w:tabs>
        <w:spacing w:before="36"/>
        <w:ind w:firstLine="0"/>
      </w:pPr>
      <w:r>
        <w:lastRenderedPageBreak/>
        <w:t>de uitgangspunten die het bevoegd gezag hanteert bij de uitoefening van zijn</w:t>
      </w:r>
      <w:r>
        <w:rPr>
          <w:spacing w:val="-29"/>
        </w:rPr>
        <w:t xml:space="preserve"> </w:t>
      </w:r>
      <w:r>
        <w:t>bevoegdheden;</w:t>
      </w:r>
    </w:p>
    <w:p w14:paraId="352457AB" w14:textId="328EA5FB" w:rsidR="00CE6456" w:rsidRDefault="00D86C86">
      <w:pPr>
        <w:pStyle w:val="Lijstalinea"/>
        <w:numPr>
          <w:ilvl w:val="0"/>
          <w:numId w:val="14"/>
        </w:numPr>
        <w:tabs>
          <w:tab w:val="left" w:pos="972"/>
        </w:tabs>
        <w:ind w:right="175" w:firstLine="0"/>
      </w:pPr>
      <w:r>
        <w:t xml:space="preserve">terstond informatie over elk oordeel van de klachtencommissie bedoeld in artikel </w:t>
      </w:r>
      <w:r w:rsidR="007B5E32" w:rsidRPr="007B5E32">
        <w:rPr>
          <w:highlight w:val="yellow"/>
        </w:rPr>
        <w:t>3.35 en 3.36</w:t>
      </w:r>
      <w:r w:rsidRPr="007B5E32">
        <w:rPr>
          <w:highlight w:val="yellow"/>
        </w:rPr>
        <w:t xml:space="preserve"> WVO </w:t>
      </w:r>
      <w:r w:rsidR="007B5E32" w:rsidRPr="007B5E32">
        <w:rPr>
          <w:highlight w:val="yellow"/>
        </w:rPr>
        <w:t>2020</w:t>
      </w:r>
      <w:r w:rsidR="007B5E32">
        <w:t xml:space="preserve"> </w:t>
      </w:r>
      <w:r>
        <w:t>dan wel artikel 23 WEC, waarbij de commissie een klacht gegrond heeft geoordeeld en over de eventuele maatregelen die het bevoegd gezag naar aanleiding van dat oordeel zal nemen, een en ander met inachtneming van de privacy van personeel, ouders en</w:t>
      </w:r>
      <w:r>
        <w:rPr>
          <w:spacing w:val="-16"/>
        </w:rPr>
        <w:t xml:space="preserve"> </w:t>
      </w:r>
      <w:r>
        <w:t>leerlingen;</w:t>
      </w:r>
    </w:p>
    <w:p w14:paraId="4E4405D3" w14:textId="77777777" w:rsidR="00CE6456" w:rsidRDefault="00D86C86">
      <w:pPr>
        <w:pStyle w:val="Lijstalinea"/>
        <w:numPr>
          <w:ilvl w:val="0"/>
          <w:numId w:val="14"/>
        </w:numPr>
        <w:tabs>
          <w:tab w:val="left" w:pos="972"/>
        </w:tabs>
        <w:ind w:right="241" w:firstLine="0"/>
      </w:pPr>
      <w:r>
        <w:t>ten minste eenmaal per jaar schriftelijk gegevens over de hoogte en inhoud van de arbeidsvoorwaardelijke regelingen en afspraken per groep van de in een van de scholen werkzame personen en de leden van het bevoegd gezag waarbij inzichtelijk wordt gemaakt met welk percentage deze arbeidsvoorwaardelijke regelingen en afspraken zich verhouden tot elkaar en tot die van het voorafgaande</w:t>
      </w:r>
      <w:r>
        <w:rPr>
          <w:spacing w:val="-13"/>
        </w:rPr>
        <w:t xml:space="preserve"> </w:t>
      </w:r>
      <w:r>
        <w:t>jaar;</w:t>
      </w:r>
    </w:p>
    <w:p w14:paraId="22A04D2A" w14:textId="77777777" w:rsidR="00CE6456" w:rsidRDefault="00D86C86">
      <w:pPr>
        <w:pStyle w:val="Lijstalinea"/>
        <w:numPr>
          <w:ilvl w:val="0"/>
          <w:numId w:val="14"/>
        </w:numPr>
        <w:tabs>
          <w:tab w:val="left" w:pos="972"/>
        </w:tabs>
        <w:spacing w:before="3"/>
        <w:ind w:right="356" w:firstLine="0"/>
      </w:pPr>
      <w:r>
        <w:t>tenminste eenmaal per jaar schriftelijk gegevens over de hoogte en inhoud van de arbeidsvoorwaardelijke regelingen en afspraken met de Raad van Toezicht waarbij inzichtelijk wordt gemaakt met welk percentage deze arbeidsvoorwaardelijke regelingen en afspraken zich verhouden tot elkaar en tot die van het voorafgaande</w:t>
      </w:r>
      <w:r>
        <w:rPr>
          <w:spacing w:val="-19"/>
        </w:rPr>
        <w:t xml:space="preserve"> </w:t>
      </w:r>
      <w:r>
        <w:t>jaar;</w:t>
      </w:r>
    </w:p>
    <w:p w14:paraId="7ABD121B" w14:textId="77777777" w:rsidR="00CE6456" w:rsidRDefault="00D86C86">
      <w:pPr>
        <w:pStyle w:val="Lijstalinea"/>
        <w:numPr>
          <w:ilvl w:val="0"/>
          <w:numId w:val="14"/>
        </w:numPr>
        <w:tabs>
          <w:tab w:val="left" w:pos="972"/>
        </w:tabs>
        <w:spacing w:before="1"/>
        <w:ind w:right="264" w:firstLine="0"/>
      </w:pPr>
      <w:r>
        <w:t>aan het begin van het schooljaar schriftelijk de gegevens met betrekking tot de samenstelling van het bevoegd gezag, de organisatie binnen de scholen, het managementstatuut en de hoofdpunten van het reeds vastgestelde</w:t>
      </w:r>
      <w:r>
        <w:rPr>
          <w:spacing w:val="-15"/>
        </w:rPr>
        <w:t xml:space="preserve"> </w:t>
      </w:r>
      <w:r>
        <w:t>beleid;</w:t>
      </w:r>
    </w:p>
    <w:p w14:paraId="592E7525" w14:textId="77777777" w:rsidR="00CE6456" w:rsidRDefault="00D86C86">
      <w:pPr>
        <w:pStyle w:val="Lijstalinea"/>
        <w:numPr>
          <w:ilvl w:val="0"/>
          <w:numId w:val="15"/>
        </w:numPr>
        <w:tabs>
          <w:tab w:val="left" w:pos="403"/>
        </w:tabs>
        <w:ind w:right="273" w:hanging="283"/>
      </w:pPr>
      <w:r>
        <w:t>Het bevoegd gezag verschaft de informatie zoveel mogelijk op elektronische wijze aan de secretaris van de</w:t>
      </w:r>
      <w:r>
        <w:rPr>
          <w:spacing w:val="-2"/>
        </w:rPr>
        <w:t xml:space="preserve"> </w:t>
      </w:r>
      <w:r>
        <w:t>GMR.</w:t>
      </w:r>
    </w:p>
    <w:p w14:paraId="4B7C28DA" w14:textId="028514E4" w:rsidR="00CE6456" w:rsidRDefault="00D86C86" w:rsidP="003D4AAF">
      <w:pPr>
        <w:pStyle w:val="Lijstalinea"/>
        <w:numPr>
          <w:ilvl w:val="0"/>
          <w:numId w:val="15"/>
        </w:numPr>
        <w:tabs>
          <w:tab w:val="left" w:pos="403"/>
        </w:tabs>
        <w:ind w:right="152" w:hanging="283"/>
      </w:pPr>
      <w:r>
        <w:t>Indien het bevoegd gezag een voorstel voor advies of instemming voorlegt aan een geleding van de GMR, biedt het bevoegd gezag dat voorstel gelijktijdig aan ter kennisneming aan de andere geleding</w:t>
      </w:r>
      <w:r w:rsidR="003D4AAF">
        <w:t>(en)</w:t>
      </w:r>
      <w:r>
        <w:t xml:space="preserve"> van de GMR. Daarbij verstrekt het bevoegd gezag de beweegredenen van het voorstel, alsmede de gevolgen die de uitwerking van het voorstel naar verwachting zal hebben voor het personeel,</w:t>
      </w:r>
      <w:r>
        <w:rPr>
          <w:spacing w:val="-32"/>
        </w:rPr>
        <w:t xml:space="preserve"> </w:t>
      </w:r>
      <w:r>
        <w:t>ouders</w:t>
      </w:r>
      <w:r w:rsidR="003D4AAF">
        <w:t xml:space="preserve"> </w:t>
      </w:r>
      <w:r>
        <w:t>c.q. leerlingen en van de met het oog daarop genomen maatregelen.</w:t>
      </w:r>
    </w:p>
    <w:p w14:paraId="7537FD85" w14:textId="77777777" w:rsidR="00CE6456" w:rsidRDefault="00CE6456">
      <w:pPr>
        <w:pStyle w:val="Plattetekst"/>
        <w:spacing w:before="3"/>
        <w:ind w:left="0" w:firstLine="0"/>
      </w:pPr>
    </w:p>
    <w:p w14:paraId="0005DEB7" w14:textId="3FA05595" w:rsidR="00CE6456" w:rsidRDefault="00D86C86">
      <w:pPr>
        <w:pStyle w:val="Kop2"/>
        <w:spacing w:before="1" w:line="341" w:lineRule="exact"/>
      </w:pPr>
      <w:r>
        <w:rPr>
          <w:color w:val="001F5F"/>
        </w:rPr>
        <w:t>Artikel 2</w:t>
      </w:r>
      <w:r w:rsidR="00646C75">
        <w:rPr>
          <w:color w:val="001F5F"/>
        </w:rPr>
        <w:t>1</w:t>
      </w:r>
      <w:r>
        <w:rPr>
          <w:color w:val="001F5F"/>
        </w:rPr>
        <w:t>. Jaarverslag</w:t>
      </w:r>
    </w:p>
    <w:p w14:paraId="7C3DCEA5" w14:textId="77777777" w:rsidR="00CE6456" w:rsidRDefault="00D86C86">
      <w:pPr>
        <w:pStyle w:val="Lijstalinea"/>
        <w:numPr>
          <w:ilvl w:val="0"/>
          <w:numId w:val="13"/>
        </w:numPr>
        <w:tabs>
          <w:tab w:val="left" w:pos="403"/>
        </w:tabs>
        <w:spacing w:before="1" w:line="237" w:lineRule="auto"/>
        <w:ind w:right="434" w:hanging="283"/>
      </w:pPr>
      <w:r>
        <w:t>De GMR stelt jaarlijks een verslag van zijn werkzaamheden in het afgelopen jaar vast en maakt dit bekend aan alle</w:t>
      </w:r>
      <w:r>
        <w:rPr>
          <w:spacing w:val="-7"/>
        </w:rPr>
        <w:t xml:space="preserve"> </w:t>
      </w:r>
      <w:r>
        <w:t>betrokkenen.</w:t>
      </w:r>
    </w:p>
    <w:p w14:paraId="6A2D8AAC" w14:textId="77777777" w:rsidR="00CE6456" w:rsidRDefault="00D86C86">
      <w:pPr>
        <w:pStyle w:val="Lijstalinea"/>
        <w:numPr>
          <w:ilvl w:val="0"/>
          <w:numId w:val="13"/>
        </w:numPr>
        <w:tabs>
          <w:tab w:val="left" w:pos="403"/>
        </w:tabs>
        <w:ind w:right="253" w:hanging="283"/>
      </w:pPr>
      <w:r>
        <w:t>De GMR draagt er zorg voor dat het verslag ten behoeve van belangstellenden op een algemeen toegankelijke plaats op de scholen ter inzage wordt gelegd dan wel dat het verslag op elektronische wijze wordt gepubliceerd en op die manier voor alle betrokkenen inzichtelijk</w:t>
      </w:r>
      <w:r>
        <w:rPr>
          <w:spacing w:val="-19"/>
        </w:rPr>
        <w:t xml:space="preserve"> </w:t>
      </w:r>
      <w:r>
        <w:t>is.</w:t>
      </w:r>
    </w:p>
    <w:p w14:paraId="702DE47D" w14:textId="77777777" w:rsidR="00CE6456" w:rsidRDefault="00CE6456">
      <w:pPr>
        <w:pStyle w:val="Plattetekst"/>
        <w:spacing w:before="3"/>
        <w:ind w:left="0" w:firstLine="0"/>
      </w:pPr>
    </w:p>
    <w:p w14:paraId="2BA380DA" w14:textId="6D231616" w:rsidR="00CE6456" w:rsidRDefault="00D86C86">
      <w:pPr>
        <w:pStyle w:val="Kop2"/>
      </w:pPr>
      <w:r>
        <w:rPr>
          <w:color w:val="001F5F"/>
        </w:rPr>
        <w:t>Artikel 2</w:t>
      </w:r>
      <w:r w:rsidR="00646C75">
        <w:rPr>
          <w:color w:val="001F5F"/>
        </w:rPr>
        <w:t>2</w:t>
      </w:r>
      <w:r>
        <w:rPr>
          <w:color w:val="001F5F"/>
        </w:rPr>
        <w:t>. Openbaarheid en geheimhouding</w:t>
      </w:r>
    </w:p>
    <w:p w14:paraId="3A930556" w14:textId="77777777" w:rsidR="00CE6456" w:rsidRDefault="00D86C86">
      <w:pPr>
        <w:pStyle w:val="Lijstalinea"/>
        <w:numPr>
          <w:ilvl w:val="0"/>
          <w:numId w:val="12"/>
        </w:numPr>
        <w:tabs>
          <w:tab w:val="left" w:pos="403"/>
        </w:tabs>
        <w:ind w:right="422" w:hanging="283"/>
      </w:pPr>
      <w:r>
        <w:t>De vergadering van de GMR is openbaar, tenzij over individuele personen wordt gesproken of de aard van een te behandelen zaak zich naar het oordeel van minimaal een derde deel van de leden van de GMR tegen openbaarheid</w:t>
      </w:r>
      <w:r>
        <w:rPr>
          <w:spacing w:val="-9"/>
        </w:rPr>
        <w:t xml:space="preserve"> </w:t>
      </w:r>
      <w:r>
        <w:t>verzet.</w:t>
      </w:r>
    </w:p>
    <w:p w14:paraId="35407B6D" w14:textId="77777777" w:rsidR="00CE6456" w:rsidRDefault="00D86C86">
      <w:pPr>
        <w:pStyle w:val="Lijstalinea"/>
        <w:numPr>
          <w:ilvl w:val="0"/>
          <w:numId w:val="12"/>
        </w:numPr>
        <w:tabs>
          <w:tab w:val="left" w:pos="403"/>
        </w:tabs>
        <w:spacing w:before="2"/>
        <w:ind w:right="270" w:hanging="283"/>
      </w:pPr>
      <w:r>
        <w:t>Indien bij een vergadering of een onderdeel daarvan een persoonlijk belang van een van de leden van de GMR in het geding is, kan de GMR besluiten dat het betrokken lid aan die vergadering of dat onderdeel daarvan niet deelneemt. De GMR besluit dan tegelijkertijd dat de behandeling van de desbetreffende aangelegenheid in een besloten vergadering</w:t>
      </w:r>
      <w:r>
        <w:rPr>
          <w:spacing w:val="-17"/>
        </w:rPr>
        <w:t xml:space="preserve"> </w:t>
      </w:r>
      <w:r>
        <w:t>plaatsvindt.</w:t>
      </w:r>
    </w:p>
    <w:p w14:paraId="05CBCD82" w14:textId="77777777" w:rsidR="00CE6456" w:rsidRDefault="00D86C86">
      <w:pPr>
        <w:pStyle w:val="Lijstalinea"/>
        <w:numPr>
          <w:ilvl w:val="0"/>
          <w:numId w:val="12"/>
        </w:numPr>
        <w:tabs>
          <w:tab w:val="left" w:pos="403"/>
        </w:tabs>
        <w:ind w:right="431" w:hanging="283"/>
      </w:pPr>
      <w:r>
        <w:t>De leden van de GMR zijn verplicht tot geheimhouding van alle zaken die zij in hun hoedanigheid vernemen voor zover het gaat om informatie waaromtrent het bevoegd gezag dan wel de GMR geheimhouding heeft opgelegd of waarvan zij het vertrouwelijke karakter redelijkerwijs dienen te begrijpen. Het voornemen om geheimhouding op te leggen wordt zoveel mogelijk vóór de behandeling van de betrokken aangelegenheid</w:t>
      </w:r>
      <w:r>
        <w:rPr>
          <w:spacing w:val="-11"/>
        </w:rPr>
        <w:t xml:space="preserve"> </w:t>
      </w:r>
      <w:r>
        <w:t>medegedeeld.</w:t>
      </w:r>
    </w:p>
    <w:p w14:paraId="76979D95" w14:textId="77777777" w:rsidR="00CE6456" w:rsidRDefault="00D86C86">
      <w:pPr>
        <w:pStyle w:val="Lijstalinea"/>
        <w:numPr>
          <w:ilvl w:val="0"/>
          <w:numId w:val="12"/>
        </w:numPr>
        <w:tabs>
          <w:tab w:val="left" w:pos="403"/>
        </w:tabs>
        <w:ind w:right="745" w:hanging="283"/>
      </w:pPr>
      <w:r>
        <w:t>Degene die de geheimhouding zoals bedoeld in lid 3 oplegt, deelt daarbij tevens mede welke schriftelijk of mondeling verstrekte gegevens onder de geheimhouding vallen en hoelang</w:t>
      </w:r>
      <w:r>
        <w:rPr>
          <w:spacing w:val="-22"/>
        </w:rPr>
        <w:t xml:space="preserve"> </w:t>
      </w:r>
      <w:r>
        <w:t>deze</w:t>
      </w:r>
    </w:p>
    <w:p w14:paraId="31856786" w14:textId="77777777" w:rsidR="00CE6456" w:rsidRDefault="00CE6456">
      <w:pPr>
        <w:sectPr w:rsidR="00CE6456">
          <w:footerReference w:type="default" r:id="rId22"/>
          <w:pgSz w:w="11930" w:h="16850"/>
          <w:pgMar w:top="1340" w:right="900" w:bottom="1720" w:left="1460" w:header="0" w:footer="1526" w:gutter="0"/>
          <w:pgNumType w:start="7"/>
          <w:cols w:space="708"/>
        </w:sectPr>
      </w:pPr>
    </w:p>
    <w:p w14:paraId="65E14609" w14:textId="77777777" w:rsidR="00CE6456" w:rsidRDefault="00D86C86">
      <w:pPr>
        <w:pStyle w:val="Plattetekst"/>
        <w:spacing w:before="36"/>
        <w:ind w:right="300" w:firstLine="0"/>
      </w:pPr>
      <w:r>
        <w:lastRenderedPageBreak/>
        <w:t>geheimhouding dient te duren, alsmede of er personen zijn ten aanzien van wie de geheimhouding niet in acht behoeft te worden genomen.</w:t>
      </w:r>
    </w:p>
    <w:p w14:paraId="0E48B69E" w14:textId="77777777" w:rsidR="00CE6456" w:rsidRDefault="00D86C86">
      <w:pPr>
        <w:pStyle w:val="Lijstalinea"/>
        <w:numPr>
          <w:ilvl w:val="0"/>
          <w:numId w:val="12"/>
        </w:numPr>
        <w:tabs>
          <w:tab w:val="left" w:pos="403"/>
        </w:tabs>
        <w:ind w:hanging="283"/>
      </w:pPr>
      <w:r>
        <w:t>De plicht tot geheimhouding vervalt niet door beëindiging van het lidmaatschap van de</w:t>
      </w:r>
      <w:r>
        <w:rPr>
          <w:spacing w:val="-27"/>
        </w:rPr>
        <w:t xml:space="preserve"> </w:t>
      </w:r>
      <w:r>
        <w:t>raad.</w:t>
      </w:r>
    </w:p>
    <w:p w14:paraId="16927BBB" w14:textId="77777777" w:rsidR="00CE6456" w:rsidRDefault="00CE6456">
      <w:pPr>
        <w:sectPr w:rsidR="00CE6456">
          <w:pgSz w:w="11930" w:h="16850"/>
          <w:pgMar w:top="1340" w:right="900" w:bottom="1720" w:left="1460" w:header="0" w:footer="1526" w:gutter="0"/>
          <w:cols w:space="708"/>
        </w:sectPr>
      </w:pPr>
    </w:p>
    <w:p w14:paraId="0CA16E7B" w14:textId="77777777" w:rsidR="00CE6456" w:rsidRDefault="00D86C86">
      <w:pPr>
        <w:pStyle w:val="Kop1"/>
        <w:spacing w:line="565" w:lineRule="exact"/>
      </w:pPr>
      <w:r>
        <w:rPr>
          <w:color w:val="001F5F"/>
        </w:rPr>
        <w:lastRenderedPageBreak/>
        <w:t>Hoofdstuk 4. Bijzondere bevoegdheden</w:t>
      </w:r>
    </w:p>
    <w:p w14:paraId="28182B58" w14:textId="5C03FE11" w:rsidR="00CE6456" w:rsidRDefault="00D86C86">
      <w:pPr>
        <w:pStyle w:val="Kop2"/>
        <w:spacing w:before="269"/>
      </w:pPr>
      <w:r>
        <w:rPr>
          <w:color w:val="001F5F"/>
        </w:rPr>
        <w:t>Artikel 2</w:t>
      </w:r>
      <w:r w:rsidR="00646C75">
        <w:rPr>
          <w:color w:val="001F5F"/>
        </w:rPr>
        <w:t>3</w:t>
      </w:r>
      <w:r>
        <w:rPr>
          <w:color w:val="001F5F"/>
        </w:rPr>
        <w:t xml:space="preserve">. </w:t>
      </w:r>
      <w:r w:rsidR="003D4AAF">
        <w:rPr>
          <w:color w:val="001F5F"/>
        </w:rPr>
        <w:t>Bijzondere bevoegdheden</w:t>
      </w:r>
    </w:p>
    <w:p w14:paraId="13521D80" w14:textId="26433843" w:rsidR="00CE6456" w:rsidRDefault="003D4AAF" w:rsidP="003D4AAF">
      <w:pPr>
        <w:pStyle w:val="Plattetekst"/>
        <w:ind w:left="119" w:right="203" w:firstLine="0"/>
        <w:jc w:val="both"/>
      </w:pPr>
      <w:r>
        <w:t xml:space="preserve">De </w:t>
      </w:r>
      <w:r w:rsidR="00646C75">
        <w:t xml:space="preserve">aangelegenheden waarvoor sprake is van </w:t>
      </w:r>
      <w:r>
        <w:t xml:space="preserve">bijzondere bevoegdheden, dat wil zeggen de advies- en instemmingsbevoegdheden van de GMR en de afzonderlijke geledingen, </w:t>
      </w:r>
      <w:r w:rsidR="00646C75">
        <w:t>zijn</w:t>
      </w:r>
      <w:r>
        <w:t xml:space="preserve"> geheel conform hetgeen in </w:t>
      </w:r>
      <w:r w:rsidR="0021387E">
        <w:t xml:space="preserve">hoofdstuk 3 van </w:t>
      </w:r>
      <w:r>
        <w:t xml:space="preserve">de wet is bepaald. </w:t>
      </w:r>
    </w:p>
    <w:p w14:paraId="7074C4A7" w14:textId="77777777" w:rsidR="00CE6456" w:rsidRDefault="00CE6456">
      <w:pPr>
        <w:pStyle w:val="Plattetekst"/>
        <w:spacing w:before="2"/>
        <w:ind w:left="0" w:firstLine="0"/>
      </w:pPr>
    </w:p>
    <w:p w14:paraId="4AA91EFF" w14:textId="6DFE9547" w:rsidR="00CE6456" w:rsidRDefault="00D86C86">
      <w:pPr>
        <w:pStyle w:val="Kop2"/>
        <w:spacing w:before="1"/>
      </w:pPr>
      <w:r>
        <w:rPr>
          <w:color w:val="001F5F"/>
        </w:rPr>
        <w:t>Artikel 2</w:t>
      </w:r>
      <w:r w:rsidR="00646C75">
        <w:rPr>
          <w:color w:val="001F5F"/>
        </w:rPr>
        <w:t>4</w:t>
      </w:r>
      <w:r>
        <w:rPr>
          <w:color w:val="001F5F"/>
        </w:rPr>
        <w:t>. Toepasselijkheid bijzondere bevoegdheden</w:t>
      </w:r>
    </w:p>
    <w:p w14:paraId="5516FEDE" w14:textId="3EC380C9" w:rsidR="00CE6456" w:rsidRDefault="00D86C86">
      <w:pPr>
        <w:pStyle w:val="Lijstalinea"/>
        <w:numPr>
          <w:ilvl w:val="0"/>
          <w:numId w:val="9"/>
        </w:numPr>
        <w:tabs>
          <w:tab w:val="left" w:pos="403"/>
        </w:tabs>
        <w:ind w:right="824" w:hanging="283"/>
      </w:pPr>
      <w:r>
        <w:t xml:space="preserve">De bevoegdheden </w:t>
      </w:r>
      <w:r w:rsidR="003D4AAF">
        <w:t>zoals bedoeld in artikel 2</w:t>
      </w:r>
      <w:r w:rsidR="00646C75">
        <w:t>3</w:t>
      </w:r>
      <w:r>
        <w:t xml:space="preserve"> van dit reglement, zijn niet van toepassing, voor</w:t>
      </w:r>
      <w:r>
        <w:rPr>
          <w:spacing w:val="-8"/>
        </w:rPr>
        <w:t xml:space="preserve"> </w:t>
      </w:r>
      <w:r>
        <w:t>zover:</w:t>
      </w:r>
    </w:p>
    <w:p w14:paraId="6E3C6981" w14:textId="77777777" w:rsidR="00CE6456" w:rsidRDefault="00D86C86">
      <w:pPr>
        <w:pStyle w:val="Lijstalinea"/>
        <w:numPr>
          <w:ilvl w:val="1"/>
          <w:numId w:val="9"/>
        </w:numPr>
        <w:tabs>
          <w:tab w:val="left" w:pos="972"/>
        </w:tabs>
        <w:spacing w:before="2"/>
        <w:ind w:right="399" w:firstLine="0"/>
      </w:pPr>
      <w:r>
        <w:t>de desbetreffende aangelegenheid voor de school reeds inhoudelijk is geregeld in een bij of krachtens de wet gegeven</w:t>
      </w:r>
      <w:r>
        <w:rPr>
          <w:spacing w:val="-8"/>
        </w:rPr>
        <w:t xml:space="preserve"> </w:t>
      </w:r>
      <w:r>
        <w:t>voorschrift;</w:t>
      </w:r>
    </w:p>
    <w:p w14:paraId="1EA8786B" w14:textId="6B859440" w:rsidR="00CE6456" w:rsidRDefault="00D86C86">
      <w:pPr>
        <w:pStyle w:val="Lijstalinea"/>
        <w:numPr>
          <w:ilvl w:val="1"/>
          <w:numId w:val="9"/>
        </w:numPr>
        <w:tabs>
          <w:tab w:val="left" w:pos="972"/>
        </w:tabs>
        <w:spacing w:before="1"/>
        <w:ind w:right="220" w:firstLine="0"/>
      </w:pPr>
      <w:r>
        <w:t xml:space="preserve">het een aangelegenheid betreft als bedoeld in artikel </w:t>
      </w:r>
      <w:r w:rsidR="007B5E32" w:rsidRPr="007B5E32">
        <w:rPr>
          <w:highlight w:val="yellow"/>
        </w:rPr>
        <w:t>7.35</w:t>
      </w:r>
      <w:r w:rsidRPr="007B5E32">
        <w:rPr>
          <w:highlight w:val="yellow"/>
        </w:rPr>
        <w:t xml:space="preserve"> WVO </w:t>
      </w:r>
      <w:r w:rsidR="007B5E32" w:rsidRPr="007B5E32">
        <w:rPr>
          <w:highlight w:val="yellow"/>
        </w:rPr>
        <w:t>2020</w:t>
      </w:r>
      <w:r w:rsidR="007B5E32">
        <w:t xml:space="preserve"> </w:t>
      </w:r>
      <w:r>
        <w:t>voor zover het betrokken overleg niet besluit de aangelegenheid ter behandeling aan het personeelsdeel van de GMR over te</w:t>
      </w:r>
      <w:r>
        <w:rPr>
          <w:spacing w:val="-1"/>
        </w:rPr>
        <w:t xml:space="preserve"> </w:t>
      </w:r>
      <w:r>
        <w:t>laten.</w:t>
      </w:r>
    </w:p>
    <w:p w14:paraId="402072C5" w14:textId="77777777" w:rsidR="00CE6456" w:rsidRDefault="00D86C86">
      <w:pPr>
        <w:pStyle w:val="Lijstalinea"/>
        <w:numPr>
          <w:ilvl w:val="0"/>
          <w:numId w:val="9"/>
        </w:numPr>
        <w:tabs>
          <w:tab w:val="left" w:pos="403"/>
        </w:tabs>
        <w:ind w:right="459" w:hanging="283"/>
      </w:pPr>
      <w:r>
        <w:t>De bevoegdheden van het deel van de GMR dat uit en door het personeel is gekozen zijn niet van toepassing voor zover de desbetreffende aangelegenheid reeds inhoudelijk is geregeld in een collectieve</w:t>
      </w:r>
      <w:r>
        <w:rPr>
          <w:spacing w:val="-9"/>
        </w:rPr>
        <w:t xml:space="preserve"> </w:t>
      </w:r>
      <w:r>
        <w:t>arbeidsovereenkomst.</w:t>
      </w:r>
    </w:p>
    <w:p w14:paraId="37DFB780" w14:textId="77777777" w:rsidR="00CE6456" w:rsidRDefault="00CE6456">
      <w:pPr>
        <w:pStyle w:val="Plattetekst"/>
        <w:ind w:left="0" w:firstLine="0"/>
      </w:pPr>
    </w:p>
    <w:p w14:paraId="1C8F6B5D" w14:textId="45260ACA" w:rsidR="00CE6456" w:rsidRDefault="00D86C86">
      <w:pPr>
        <w:pStyle w:val="Kop2"/>
        <w:spacing w:line="341" w:lineRule="exact"/>
      </w:pPr>
      <w:r>
        <w:rPr>
          <w:color w:val="001F5F"/>
        </w:rPr>
        <w:t>Artikel 2</w:t>
      </w:r>
      <w:r w:rsidR="00646C75">
        <w:rPr>
          <w:color w:val="001F5F"/>
        </w:rPr>
        <w:t>5</w:t>
      </w:r>
      <w:r>
        <w:rPr>
          <w:color w:val="001F5F"/>
        </w:rPr>
        <w:t xml:space="preserve">. </w:t>
      </w:r>
      <w:r w:rsidR="009D3598">
        <w:rPr>
          <w:color w:val="001F5F"/>
        </w:rPr>
        <w:t>Voorgenomen besluit: termijnen en aard bevoegdheid</w:t>
      </w:r>
    </w:p>
    <w:p w14:paraId="45169BA9" w14:textId="3A8C3C49" w:rsidR="00CE6456" w:rsidRDefault="00D86C86">
      <w:pPr>
        <w:pStyle w:val="Lijstalinea"/>
        <w:numPr>
          <w:ilvl w:val="0"/>
          <w:numId w:val="8"/>
        </w:numPr>
        <w:tabs>
          <w:tab w:val="left" w:pos="403"/>
        </w:tabs>
        <w:ind w:right="140" w:hanging="283"/>
      </w:pPr>
      <w:r>
        <w:t xml:space="preserve">Het bevoegd gezag stelt de GMR of die geleding van de GMR die het aangaat een termijn van 6 weken waarbinnen een schriftelijk standpunt uitgebracht dient te zijn over de voorgenomen besluiten met betrekking tot een aangelegenheid als bedoeld in </w:t>
      </w:r>
      <w:r w:rsidR="003D4AAF">
        <w:t>artikel 2</w:t>
      </w:r>
      <w:r w:rsidR="00646C75">
        <w:t>3</w:t>
      </w:r>
      <w:r>
        <w:t xml:space="preserve"> van dit reglement</w:t>
      </w:r>
      <w:r w:rsidR="002459E2">
        <w:t>.</w:t>
      </w:r>
    </w:p>
    <w:p w14:paraId="72E91FE5" w14:textId="1B2DEDA9" w:rsidR="009D3598" w:rsidRDefault="009D3598">
      <w:pPr>
        <w:pStyle w:val="Lijstalinea"/>
        <w:numPr>
          <w:ilvl w:val="0"/>
          <w:numId w:val="8"/>
        </w:numPr>
        <w:tabs>
          <w:tab w:val="left" w:pos="403"/>
        </w:tabs>
        <w:ind w:right="140" w:hanging="283"/>
      </w:pPr>
      <w:r>
        <w:t xml:space="preserve">Van de termijn als vermeld in lid 1 kan in overleg worden afgeweken. </w:t>
      </w:r>
    </w:p>
    <w:p w14:paraId="24A953A6" w14:textId="0B2F9476" w:rsidR="00CE6456" w:rsidRPr="009D3598" w:rsidRDefault="009D3598" w:rsidP="009D3598">
      <w:pPr>
        <w:pStyle w:val="Lijstalinea"/>
        <w:numPr>
          <w:ilvl w:val="0"/>
          <w:numId w:val="8"/>
        </w:numPr>
        <w:tabs>
          <w:tab w:val="left" w:pos="403"/>
        </w:tabs>
        <w:ind w:right="525" w:hanging="283"/>
        <w:rPr>
          <w:highlight w:val="yellow"/>
        </w:rPr>
        <w:sectPr w:rsidR="00CE6456" w:rsidRPr="009D3598">
          <w:footerReference w:type="default" r:id="rId23"/>
          <w:pgSz w:w="11930" w:h="16850"/>
          <w:pgMar w:top="1340" w:right="900" w:bottom="1720" w:left="1460" w:header="0" w:footer="1526" w:gutter="0"/>
          <w:cols w:space="708"/>
        </w:sectPr>
      </w:pPr>
      <w:r w:rsidRPr="009D3598">
        <w:rPr>
          <w:highlight w:val="yellow"/>
        </w:rPr>
        <w:t xml:space="preserve">Indien het bevoegd gezag een voorgenomen besluit voor advies of instemming voorlegt aan de GMR of een geleding van de GMR, wijst het bevoegd gezag de GMR of de geleding uitdrukkelijk op </w:t>
      </w:r>
      <w:r w:rsidR="00071195">
        <w:rPr>
          <w:highlight w:val="yellow"/>
        </w:rPr>
        <w:t>deze</w:t>
      </w:r>
      <w:r w:rsidRPr="009D3598">
        <w:rPr>
          <w:highlight w:val="yellow"/>
        </w:rPr>
        <w:t xml:space="preserve"> instemmings- of adviesbevoegdheid. </w:t>
      </w:r>
    </w:p>
    <w:p w14:paraId="0EFACE7D" w14:textId="77777777" w:rsidR="00CE6456" w:rsidRDefault="00D86C86">
      <w:pPr>
        <w:pStyle w:val="Kop1"/>
        <w:spacing w:line="565" w:lineRule="exact"/>
      </w:pPr>
      <w:r>
        <w:rPr>
          <w:color w:val="001F5F"/>
        </w:rPr>
        <w:lastRenderedPageBreak/>
        <w:t>Hoofdstuk 5. Inrichting en werkwijze</w:t>
      </w:r>
    </w:p>
    <w:p w14:paraId="46D05A51" w14:textId="5D226845" w:rsidR="00CE6456" w:rsidRDefault="00D86C86">
      <w:pPr>
        <w:pStyle w:val="Kop2"/>
        <w:spacing w:before="269"/>
      </w:pPr>
      <w:r>
        <w:rPr>
          <w:color w:val="001F5F"/>
        </w:rPr>
        <w:t xml:space="preserve">Artikel </w:t>
      </w:r>
      <w:r w:rsidR="003D4AAF">
        <w:rPr>
          <w:color w:val="001F5F"/>
        </w:rPr>
        <w:t>2</w:t>
      </w:r>
      <w:r w:rsidR="00646C75">
        <w:rPr>
          <w:color w:val="001F5F"/>
        </w:rPr>
        <w:t>6</w:t>
      </w:r>
      <w:r>
        <w:rPr>
          <w:color w:val="001F5F"/>
        </w:rPr>
        <w:t>. Verkiezing voorzitter en secretaris</w:t>
      </w:r>
    </w:p>
    <w:p w14:paraId="4225A526" w14:textId="77777777" w:rsidR="00CE6456" w:rsidRDefault="00D86C86">
      <w:pPr>
        <w:pStyle w:val="Lijstalinea"/>
        <w:numPr>
          <w:ilvl w:val="0"/>
          <w:numId w:val="7"/>
        </w:numPr>
        <w:tabs>
          <w:tab w:val="left" w:pos="403"/>
        </w:tabs>
        <w:ind w:right="124" w:hanging="283"/>
      </w:pPr>
      <w:r>
        <w:t>De GMR kiest uit zijn midden een voorzitter, een plaatsvervangende voorzitter, een secretaris en een penningmeester.</w:t>
      </w:r>
    </w:p>
    <w:p w14:paraId="393D86D6" w14:textId="77777777" w:rsidR="00CE6456" w:rsidRDefault="00D86C86">
      <w:pPr>
        <w:pStyle w:val="Lijstalinea"/>
        <w:numPr>
          <w:ilvl w:val="0"/>
          <w:numId w:val="7"/>
        </w:numPr>
        <w:tabs>
          <w:tab w:val="left" w:pos="403"/>
        </w:tabs>
        <w:spacing w:before="2"/>
        <w:ind w:right="276" w:hanging="283"/>
      </w:pPr>
      <w:r>
        <w:t>De voorzitter, of bij diens verhindering de plaatsvervangende voorzitter, vertegenwoordigt de GMR in rechte.</w:t>
      </w:r>
    </w:p>
    <w:p w14:paraId="086A8607" w14:textId="77777777" w:rsidR="00CE6456" w:rsidRDefault="00CE6456">
      <w:pPr>
        <w:pStyle w:val="Plattetekst"/>
        <w:spacing w:before="2"/>
        <w:ind w:left="0" w:firstLine="0"/>
      </w:pPr>
    </w:p>
    <w:p w14:paraId="79A47C8D" w14:textId="06F15B22" w:rsidR="00CE6456" w:rsidRDefault="00D86C86">
      <w:pPr>
        <w:pStyle w:val="Kop2"/>
        <w:spacing w:before="1"/>
      </w:pPr>
      <w:r>
        <w:rPr>
          <w:color w:val="001F5F"/>
        </w:rPr>
        <w:t xml:space="preserve">Artikel </w:t>
      </w:r>
      <w:r w:rsidR="003D4AAF">
        <w:rPr>
          <w:color w:val="001F5F"/>
        </w:rPr>
        <w:t>2</w:t>
      </w:r>
      <w:r w:rsidR="00646C75">
        <w:rPr>
          <w:color w:val="001F5F"/>
        </w:rPr>
        <w:t>7</w:t>
      </w:r>
      <w:r>
        <w:rPr>
          <w:color w:val="001F5F"/>
        </w:rPr>
        <w:t>. Uitsluiting van leden van de GMR</w:t>
      </w:r>
    </w:p>
    <w:p w14:paraId="364B2E66" w14:textId="77777777" w:rsidR="00CE6456" w:rsidRDefault="00D86C86">
      <w:pPr>
        <w:pStyle w:val="Lijstalinea"/>
        <w:numPr>
          <w:ilvl w:val="0"/>
          <w:numId w:val="6"/>
        </w:numPr>
        <w:tabs>
          <w:tab w:val="left" w:pos="403"/>
        </w:tabs>
        <w:spacing w:line="267" w:lineRule="exact"/>
        <w:ind w:hanging="283"/>
      </w:pPr>
      <w:r>
        <w:t>De leden van de GMR komen de uit het lidmaatschap voortvloeiende verplichtingen</w:t>
      </w:r>
      <w:r>
        <w:rPr>
          <w:spacing w:val="-26"/>
        </w:rPr>
        <w:t xml:space="preserve"> </w:t>
      </w:r>
      <w:r>
        <w:t>na.</w:t>
      </w:r>
    </w:p>
    <w:p w14:paraId="7D3FDE96" w14:textId="77777777" w:rsidR="00CE6456" w:rsidRDefault="00D86C86">
      <w:pPr>
        <w:pStyle w:val="Lijstalinea"/>
        <w:numPr>
          <w:ilvl w:val="0"/>
          <w:numId w:val="6"/>
        </w:numPr>
        <w:tabs>
          <w:tab w:val="left" w:pos="403"/>
        </w:tabs>
        <w:ind w:right="298" w:hanging="283"/>
      </w:pPr>
      <w:r>
        <w:t>De GMR kan tot het oordeel komen dat een lid van de GMR de in lid 1 bedoelde verplichtingen niet nakomt, indien het betrokken</w:t>
      </w:r>
      <w:r>
        <w:rPr>
          <w:spacing w:val="-8"/>
        </w:rPr>
        <w:t xml:space="preserve"> </w:t>
      </w:r>
      <w:r>
        <w:t>lid:</w:t>
      </w:r>
    </w:p>
    <w:p w14:paraId="164B110A" w14:textId="77777777" w:rsidR="00CE6456" w:rsidRDefault="00D86C86">
      <w:pPr>
        <w:pStyle w:val="Lijstalinea"/>
        <w:numPr>
          <w:ilvl w:val="1"/>
          <w:numId w:val="6"/>
        </w:numPr>
        <w:tabs>
          <w:tab w:val="left" w:pos="972"/>
        </w:tabs>
        <w:ind w:firstLine="0"/>
      </w:pPr>
      <w:r>
        <w:t>ernstig nalatig is in het naleven van de bepalingen van de wet of dit</w:t>
      </w:r>
      <w:r>
        <w:rPr>
          <w:spacing w:val="-26"/>
        </w:rPr>
        <w:t xml:space="preserve"> </w:t>
      </w:r>
      <w:r>
        <w:t>reglement;</w:t>
      </w:r>
    </w:p>
    <w:p w14:paraId="58D95984" w14:textId="77777777" w:rsidR="00CE6456" w:rsidRDefault="00D86C86">
      <w:pPr>
        <w:pStyle w:val="Lijstalinea"/>
        <w:numPr>
          <w:ilvl w:val="1"/>
          <w:numId w:val="6"/>
        </w:numPr>
        <w:tabs>
          <w:tab w:val="left" w:pos="972"/>
        </w:tabs>
        <w:ind w:right="488" w:firstLine="0"/>
      </w:pPr>
      <w:r>
        <w:t>de plicht tot geheimhouding schendt over gegevens waarvan hij het vertrouwelijk karakter kent of redelijkerwijs moet</w:t>
      </w:r>
      <w:r>
        <w:rPr>
          <w:spacing w:val="-6"/>
        </w:rPr>
        <w:t xml:space="preserve"> </w:t>
      </w:r>
      <w:r>
        <w:t>vermoeden;</w:t>
      </w:r>
    </w:p>
    <w:p w14:paraId="254BEF3A" w14:textId="77777777" w:rsidR="00CE6456" w:rsidRDefault="00D86C86">
      <w:pPr>
        <w:pStyle w:val="Lijstalinea"/>
        <w:numPr>
          <w:ilvl w:val="1"/>
          <w:numId w:val="6"/>
        </w:numPr>
        <w:tabs>
          <w:tab w:val="left" w:pos="972"/>
        </w:tabs>
        <w:ind w:left="971" w:hanging="285"/>
      </w:pPr>
      <w:r>
        <w:t>anderszins een ernstige belemmering vormt voor het functioneren van de</w:t>
      </w:r>
      <w:r>
        <w:rPr>
          <w:spacing w:val="-21"/>
        </w:rPr>
        <w:t xml:space="preserve"> </w:t>
      </w:r>
      <w:r>
        <w:t>GMR.</w:t>
      </w:r>
    </w:p>
    <w:p w14:paraId="6D25487A" w14:textId="77777777" w:rsidR="00CE6456" w:rsidRDefault="00D86C86">
      <w:pPr>
        <w:pStyle w:val="Lijstalinea"/>
        <w:numPr>
          <w:ilvl w:val="0"/>
          <w:numId w:val="6"/>
        </w:numPr>
        <w:tabs>
          <w:tab w:val="left" w:pos="403"/>
        </w:tabs>
        <w:ind w:right="159" w:hanging="283"/>
      </w:pPr>
      <w:r>
        <w:t>Ingeval van een oordeel als bedoeld in lid 2 kan de GMR met een meerderheid van ten minste twee derde deel van het aantal leden besluiten om het betreffende lid te wijzen op zijn verplichtingen dan wel het desbetreffende lid verzoeken zich terug te trekken als lid van de</w:t>
      </w:r>
      <w:r>
        <w:rPr>
          <w:spacing w:val="-16"/>
        </w:rPr>
        <w:t xml:space="preserve"> </w:t>
      </w:r>
      <w:r>
        <w:t>GMR.</w:t>
      </w:r>
    </w:p>
    <w:p w14:paraId="4A5A6A4E" w14:textId="77777777" w:rsidR="00CE6456" w:rsidRDefault="00D86C86">
      <w:pPr>
        <w:pStyle w:val="Lijstalinea"/>
        <w:numPr>
          <w:ilvl w:val="0"/>
          <w:numId w:val="6"/>
        </w:numPr>
        <w:tabs>
          <w:tab w:val="left" w:pos="403"/>
        </w:tabs>
        <w:ind w:right="240" w:hanging="283"/>
        <w:jc w:val="both"/>
      </w:pPr>
      <w:r>
        <w:t>Ingeval van een oordeel als bedoeld in lid 2 kan de geleding, waaruit en waardoor het betrokken lid is gekozen, met een meerderheid van ten minste twee derde deel besluiten het lid uit te sluiten van de werkzaamheden van de GMR voor de duur van ten hoogste zes</w:t>
      </w:r>
      <w:r>
        <w:rPr>
          <w:spacing w:val="-17"/>
        </w:rPr>
        <w:t xml:space="preserve"> </w:t>
      </w:r>
      <w:r>
        <w:t>maanden.</w:t>
      </w:r>
    </w:p>
    <w:p w14:paraId="09AD0117" w14:textId="77777777" w:rsidR="00CE6456" w:rsidRDefault="00D86C86">
      <w:pPr>
        <w:pStyle w:val="Lijstalinea"/>
        <w:numPr>
          <w:ilvl w:val="0"/>
          <w:numId w:val="6"/>
        </w:numPr>
        <w:tabs>
          <w:tab w:val="left" w:pos="403"/>
        </w:tabs>
        <w:ind w:right="248" w:hanging="283"/>
      </w:pPr>
      <w:r>
        <w:t>De GMR pleegt ingeval van het in lid 2 bedoelde oordeel en ingeval van een voornemen als bedoeld lid 3 zoveel als mogelijk overleg met de geleding waardoor het betrokken lid is gekozen, rekening houdend met de vertrouwelijkheid van</w:t>
      </w:r>
      <w:r>
        <w:rPr>
          <w:spacing w:val="-6"/>
        </w:rPr>
        <w:t xml:space="preserve"> </w:t>
      </w:r>
      <w:r>
        <w:t>gegevens.</w:t>
      </w:r>
    </w:p>
    <w:p w14:paraId="4D0F7F29" w14:textId="77777777" w:rsidR="00CE6456" w:rsidRDefault="00D86C86">
      <w:pPr>
        <w:pStyle w:val="Lijstalinea"/>
        <w:numPr>
          <w:ilvl w:val="0"/>
          <w:numId w:val="6"/>
        </w:numPr>
        <w:tabs>
          <w:tab w:val="left" w:pos="403"/>
        </w:tabs>
        <w:ind w:hanging="283"/>
      </w:pPr>
      <w:r>
        <w:t>Een in lid 2 bedoeld oordeel wordt schriftelijk aan het betrokken lid kenbaar</w:t>
      </w:r>
      <w:r>
        <w:rPr>
          <w:spacing w:val="-19"/>
        </w:rPr>
        <w:t xml:space="preserve"> </w:t>
      </w:r>
      <w:r>
        <w:t>gemaakt.</w:t>
      </w:r>
    </w:p>
    <w:p w14:paraId="668E1D63" w14:textId="77777777" w:rsidR="00CE6456" w:rsidRDefault="00D86C86">
      <w:pPr>
        <w:pStyle w:val="Lijstalinea"/>
        <w:numPr>
          <w:ilvl w:val="0"/>
          <w:numId w:val="6"/>
        </w:numPr>
        <w:tabs>
          <w:tab w:val="left" w:pos="403"/>
        </w:tabs>
        <w:spacing w:before="1"/>
        <w:ind w:right="120" w:hanging="283"/>
      </w:pPr>
      <w:r>
        <w:t>Een in lid 3 en lid 4 bedoeld besluit kan niet worden genomen, dan nadat het betrokken lid in de gelegenheid is gesteld schriftelijk kennis te nemen van de tegen hem ingebrachte bezwaren en tevens in de gelegenheid is gesteld zich daartegen te verweren, waarbij hij zich desgewenst kan doen bijstaan door een raadsman. Het betrokken lid heeft zelf geen stemrecht in het kader van de besluitvorming zoals bedoeld in lid 2 tot en met lid 4 en is niet aanwezig bij de betreffende stemming.</w:t>
      </w:r>
    </w:p>
    <w:p w14:paraId="750A4277" w14:textId="77777777" w:rsidR="00CE6456" w:rsidRDefault="00CE6456">
      <w:pPr>
        <w:pStyle w:val="Plattetekst"/>
        <w:spacing w:before="3"/>
        <w:ind w:left="0" w:firstLine="0"/>
      </w:pPr>
    </w:p>
    <w:p w14:paraId="25A4D7D4" w14:textId="1C2477D2" w:rsidR="00CE6456" w:rsidRDefault="00D86C86">
      <w:pPr>
        <w:pStyle w:val="Kop2"/>
      </w:pPr>
      <w:r>
        <w:rPr>
          <w:color w:val="001F5F"/>
        </w:rPr>
        <w:t xml:space="preserve">Artikel </w:t>
      </w:r>
      <w:r w:rsidR="003D4AAF">
        <w:rPr>
          <w:color w:val="001F5F"/>
        </w:rPr>
        <w:t>2</w:t>
      </w:r>
      <w:r w:rsidR="00646C75">
        <w:rPr>
          <w:color w:val="001F5F"/>
        </w:rPr>
        <w:t>8</w:t>
      </w:r>
      <w:r>
        <w:rPr>
          <w:color w:val="001F5F"/>
        </w:rPr>
        <w:t>. Indienen agendapunten door personeel, ouders en leerlingen</w:t>
      </w:r>
    </w:p>
    <w:p w14:paraId="3FF89896" w14:textId="77777777" w:rsidR="00CE6456" w:rsidRDefault="00D86C86">
      <w:pPr>
        <w:pStyle w:val="Lijstalinea"/>
        <w:numPr>
          <w:ilvl w:val="0"/>
          <w:numId w:val="5"/>
        </w:numPr>
        <w:tabs>
          <w:tab w:val="left" w:pos="403"/>
        </w:tabs>
        <w:ind w:right="401" w:hanging="283"/>
      </w:pPr>
      <w:r>
        <w:t>Personeelsleden, ouders en leerlingen kunnen de secretaris van de GMR schriftelijk verzoeken om een onderwerp of voorstel op de agenda van een vergadering van de GMR te</w:t>
      </w:r>
      <w:r>
        <w:rPr>
          <w:spacing w:val="-22"/>
        </w:rPr>
        <w:t xml:space="preserve"> </w:t>
      </w:r>
      <w:r>
        <w:t>plaatsen.</w:t>
      </w:r>
    </w:p>
    <w:p w14:paraId="3F0291A7" w14:textId="77777777" w:rsidR="00CE6456" w:rsidRDefault="00D86C86">
      <w:pPr>
        <w:pStyle w:val="Lijstalinea"/>
        <w:numPr>
          <w:ilvl w:val="0"/>
          <w:numId w:val="5"/>
        </w:numPr>
        <w:tabs>
          <w:tab w:val="left" w:pos="403"/>
        </w:tabs>
        <w:spacing w:before="2"/>
        <w:ind w:right="336" w:hanging="283"/>
      </w:pPr>
      <w:r>
        <w:t>De secretaris voert overleg met de voorzitter en informeert de aanvrager of het onderwerp of het voorstel al dan niet ter bespreking op de agenda wordt geplaatst alsmede wanneer de betreffende vergadering zal</w:t>
      </w:r>
      <w:r>
        <w:rPr>
          <w:spacing w:val="-7"/>
        </w:rPr>
        <w:t xml:space="preserve"> </w:t>
      </w:r>
      <w:r>
        <w:t>plaatsvinden.</w:t>
      </w:r>
    </w:p>
    <w:p w14:paraId="609A815E" w14:textId="77777777" w:rsidR="00CE6456" w:rsidRDefault="00D86C86">
      <w:pPr>
        <w:pStyle w:val="Lijstalinea"/>
        <w:numPr>
          <w:ilvl w:val="0"/>
          <w:numId w:val="5"/>
        </w:numPr>
        <w:tabs>
          <w:tab w:val="left" w:pos="403"/>
        </w:tabs>
        <w:ind w:right="551" w:hanging="283"/>
      </w:pPr>
      <w:r>
        <w:t>Binnen een week nadat de vergadering heeft plaatsgevonden, stelt de secretaris degene die een verzoek als bedoeld in lid 1 heeft ingediend schriftelijk op de hoogte van het resultaat van de bespreking van het onderwerp of voorstel door de</w:t>
      </w:r>
      <w:r>
        <w:rPr>
          <w:spacing w:val="-16"/>
        </w:rPr>
        <w:t xml:space="preserve"> </w:t>
      </w:r>
      <w:r>
        <w:t>GMR.</w:t>
      </w:r>
    </w:p>
    <w:p w14:paraId="2261DADA" w14:textId="77777777" w:rsidR="00CE6456" w:rsidRDefault="00CE6456">
      <w:pPr>
        <w:pStyle w:val="Plattetekst"/>
        <w:ind w:left="0" w:firstLine="0"/>
      </w:pPr>
    </w:p>
    <w:p w14:paraId="1F159FA9" w14:textId="57AEF76B" w:rsidR="00CE6456" w:rsidRDefault="00D86C86">
      <w:pPr>
        <w:pStyle w:val="Kop2"/>
        <w:spacing w:line="341" w:lineRule="exact"/>
      </w:pPr>
      <w:r>
        <w:rPr>
          <w:color w:val="001F5F"/>
        </w:rPr>
        <w:t xml:space="preserve">Artikel </w:t>
      </w:r>
      <w:r w:rsidR="00646C75">
        <w:rPr>
          <w:color w:val="001F5F"/>
        </w:rPr>
        <w:t>29</w:t>
      </w:r>
      <w:r>
        <w:rPr>
          <w:color w:val="001F5F"/>
        </w:rPr>
        <w:t>. Raadplegen personeel, ouders en leerlingen</w:t>
      </w:r>
    </w:p>
    <w:p w14:paraId="1B9ACE4B" w14:textId="507360BF" w:rsidR="00CE6456" w:rsidRDefault="00D86C86">
      <w:pPr>
        <w:pStyle w:val="Lijstalinea"/>
        <w:numPr>
          <w:ilvl w:val="0"/>
          <w:numId w:val="4"/>
        </w:numPr>
        <w:tabs>
          <w:tab w:val="left" w:pos="403"/>
        </w:tabs>
        <w:ind w:right="150" w:hanging="283"/>
      </w:pPr>
      <w:r>
        <w:t xml:space="preserve">De GMR dan wel een geleding van de GMR kan besluiten, alvorens een besluit te nemen met betrekking tot een voorstel van het bevoegd gezag over de aangelegenheden zoals bedoeld in artikel </w:t>
      </w:r>
      <w:r w:rsidR="00393AA7">
        <w:t>2</w:t>
      </w:r>
      <w:r w:rsidR="00646C75">
        <w:t>3</w:t>
      </w:r>
      <w:r>
        <w:t xml:space="preserve"> van dit reglement, het personeel, de ouders en de leerlingen, dan wel de afzonderlijke geledingen, over dat voorstel te</w:t>
      </w:r>
      <w:r>
        <w:rPr>
          <w:spacing w:val="-16"/>
        </w:rPr>
        <w:t xml:space="preserve"> </w:t>
      </w:r>
      <w:r>
        <w:t>raadplegen.</w:t>
      </w:r>
    </w:p>
    <w:p w14:paraId="1CE8DA0E" w14:textId="77777777" w:rsidR="00CE6456" w:rsidRDefault="00CE6456">
      <w:pPr>
        <w:sectPr w:rsidR="00CE6456">
          <w:pgSz w:w="11930" w:h="16850"/>
          <w:pgMar w:top="1400" w:right="900" w:bottom="1720" w:left="1460" w:header="0" w:footer="1526" w:gutter="0"/>
          <w:cols w:space="708"/>
        </w:sectPr>
      </w:pPr>
    </w:p>
    <w:p w14:paraId="2C021784" w14:textId="77777777" w:rsidR="00CE6456" w:rsidRDefault="00D86C86">
      <w:pPr>
        <w:pStyle w:val="Lijstalinea"/>
        <w:numPr>
          <w:ilvl w:val="0"/>
          <w:numId w:val="4"/>
        </w:numPr>
        <w:tabs>
          <w:tab w:val="left" w:pos="403"/>
        </w:tabs>
        <w:spacing w:before="36"/>
        <w:ind w:right="255" w:hanging="283"/>
      </w:pPr>
      <w:r>
        <w:lastRenderedPageBreak/>
        <w:t>Op verzoek van een derde deel van het personeel of een tiende deel van de ouders/leerlingen van de scholen, raadpleegt de GMR, dan wel een geleding van de GMR, alvorens een besluit te nemen het personeel en/of de ouders c.q. leerlingen van de school over een voorstel zoals bedoeld in lid</w:t>
      </w:r>
      <w:r>
        <w:rPr>
          <w:spacing w:val="-26"/>
        </w:rPr>
        <w:t xml:space="preserve"> </w:t>
      </w:r>
      <w:r>
        <w:t>1.</w:t>
      </w:r>
    </w:p>
    <w:p w14:paraId="674CE0EB" w14:textId="77777777" w:rsidR="00CE6456" w:rsidRDefault="00CE6456">
      <w:pPr>
        <w:pStyle w:val="Plattetekst"/>
        <w:spacing w:before="3"/>
        <w:ind w:left="0" w:firstLine="0"/>
      </w:pPr>
    </w:p>
    <w:p w14:paraId="0B5D7988" w14:textId="2DEB477E" w:rsidR="00CE6456" w:rsidRDefault="00D86C86">
      <w:pPr>
        <w:pStyle w:val="Kop2"/>
      </w:pPr>
      <w:r>
        <w:rPr>
          <w:color w:val="001F5F"/>
        </w:rPr>
        <w:t>Artikel 3</w:t>
      </w:r>
      <w:r w:rsidR="00646C75">
        <w:rPr>
          <w:color w:val="001F5F"/>
        </w:rPr>
        <w:t>0.</w:t>
      </w:r>
      <w:r>
        <w:rPr>
          <w:color w:val="001F5F"/>
        </w:rPr>
        <w:t xml:space="preserve"> Huishoudelijk reglement</w:t>
      </w:r>
    </w:p>
    <w:p w14:paraId="1C0C07F0" w14:textId="77777777" w:rsidR="00CE6456" w:rsidRDefault="00D86C86">
      <w:pPr>
        <w:pStyle w:val="Lijstalinea"/>
        <w:numPr>
          <w:ilvl w:val="0"/>
          <w:numId w:val="3"/>
        </w:numPr>
        <w:tabs>
          <w:tab w:val="left" w:pos="403"/>
        </w:tabs>
        <w:ind w:right="1797" w:hanging="283"/>
      </w:pPr>
      <w:r>
        <w:t>De GMR stelt, met inachtneming van de wet, het medezeggenschapsstatuut en dit medezeggenschapsreglement, een huishoudelijk reglement</w:t>
      </w:r>
      <w:r>
        <w:rPr>
          <w:spacing w:val="-16"/>
        </w:rPr>
        <w:t xml:space="preserve"> </w:t>
      </w:r>
      <w:r>
        <w:t>vast.</w:t>
      </w:r>
    </w:p>
    <w:p w14:paraId="14993824" w14:textId="77777777" w:rsidR="00CE6456" w:rsidRDefault="00D86C86">
      <w:pPr>
        <w:pStyle w:val="Lijstalinea"/>
        <w:numPr>
          <w:ilvl w:val="0"/>
          <w:numId w:val="3"/>
        </w:numPr>
        <w:tabs>
          <w:tab w:val="left" w:pos="403"/>
        </w:tabs>
        <w:spacing w:before="2"/>
        <w:ind w:hanging="283"/>
      </w:pPr>
      <w:r>
        <w:t>In het huishoudelijk reglement worden in ieder geval</w:t>
      </w:r>
      <w:r>
        <w:rPr>
          <w:spacing w:val="-13"/>
        </w:rPr>
        <w:t xml:space="preserve"> </w:t>
      </w:r>
      <w:r>
        <w:t>geregeld:</w:t>
      </w:r>
    </w:p>
    <w:p w14:paraId="550B6829" w14:textId="77777777" w:rsidR="00CE6456" w:rsidRDefault="00D86C86">
      <w:pPr>
        <w:pStyle w:val="Lijstalinea"/>
        <w:numPr>
          <w:ilvl w:val="1"/>
          <w:numId w:val="3"/>
        </w:numPr>
        <w:tabs>
          <w:tab w:val="left" w:pos="972"/>
        </w:tabs>
        <w:ind w:hanging="285"/>
      </w:pPr>
      <w:r>
        <w:t>de taakomschrijving van de voorzitter en</w:t>
      </w:r>
      <w:r>
        <w:rPr>
          <w:spacing w:val="-18"/>
        </w:rPr>
        <w:t xml:space="preserve"> </w:t>
      </w:r>
      <w:r>
        <w:t>secretaris;</w:t>
      </w:r>
    </w:p>
    <w:p w14:paraId="31A7D7BE" w14:textId="77777777" w:rsidR="00CE6456" w:rsidRDefault="00D86C86">
      <w:pPr>
        <w:pStyle w:val="Lijstalinea"/>
        <w:numPr>
          <w:ilvl w:val="1"/>
          <w:numId w:val="3"/>
        </w:numPr>
        <w:tabs>
          <w:tab w:val="left" w:pos="972"/>
        </w:tabs>
        <w:spacing w:line="267" w:lineRule="exact"/>
        <w:ind w:hanging="285"/>
      </w:pPr>
      <w:r>
        <w:t>de wijze van bijeenroepen van</w:t>
      </w:r>
      <w:r>
        <w:rPr>
          <w:spacing w:val="-9"/>
        </w:rPr>
        <w:t xml:space="preserve"> </w:t>
      </w:r>
      <w:r>
        <w:t>vergaderingen;</w:t>
      </w:r>
    </w:p>
    <w:p w14:paraId="0F0C6E9D" w14:textId="77777777" w:rsidR="00CE6456" w:rsidRDefault="00D86C86">
      <w:pPr>
        <w:pStyle w:val="Lijstalinea"/>
        <w:numPr>
          <w:ilvl w:val="1"/>
          <w:numId w:val="3"/>
        </w:numPr>
        <w:tabs>
          <w:tab w:val="left" w:pos="972"/>
        </w:tabs>
        <w:spacing w:line="267" w:lineRule="exact"/>
        <w:ind w:hanging="285"/>
      </w:pPr>
      <w:r>
        <w:t>de wijze van opstellen van de</w:t>
      </w:r>
      <w:r>
        <w:rPr>
          <w:spacing w:val="-9"/>
        </w:rPr>
        <w:t xml:space="preserve"> </w:t>
      </w:r>
      <w:r>
        <w:t>agenda;</w:t>
      </w:r>
    </w:p>
    <w:p w14:paraId="6AFC47A9" w14:textId="77777777" w:rsidR="00CE6456" w:rsidRDefault="00D86C86">
      <w:pPr>
        <w:pStyle w:val="Lijstalinea"/>
        <w:numPr>
          <w:ilvl w:val="1"/>
          <w:numId w:val="3"/>
        </w:numPr>
        <w:tabs>
          <w:tab w:val="left" w:pos="972"/>
        </w:tabs>
        <w:ind w:hanging="285"/>
      </w:pPr>
      <w:r>
        <w:t>de wijze van</w:t>
      </w:r>
      <w:r>
        <w:rPr>
          <w:spacing w:val="-14"/>
        </w:rPr>
        <w:t xml:space="preserve"> </w:t>
      </w:r>
      <w:r>
        <w:t>besluitvorming;</w:t>
      </w:r>
    </w:p>
    <w:p w14:paraId="6B561B4C" w14:textId="77777777" w:rsidR="00CE6456" w:rsidRDefault="00D86C86">
      <w:pPr>
        <w:pStyle w:val="Lijstalinea"/>
        <w:numPr>
          <w:ilvl w:val="1"/>
          <w:numId w:val="3"/>
        </w:numPr>
        <w:tabs>
          <w:tab w:val="left" w:pos="972"/>
        </w:tabs>
        <w:ind w:hanging="285"/>
      </w:pPr>
      <w:r>
        <w:t>het quorum dat vereist is om te kunnen vergaderen en om besluiten te</w:t>
      </w:r>
      <w:r>
        <w:rPr>
          <w:spacing w:val="-20"/>
        </w:rPr>
        <w:t xml:space="preserve"> </w:t>
      </w:r>
      <w:r>
        <w:t>nemen;</w:t>
      </w:r>
    </w:p>
    <w:p w14:paraId="61622B04" w14:textId="77777777" w:rsidR="00CE6456" w:rsidRDefault="00D86C86">
      <w:pPr>
        <w:pStyle w:val="Lijstalinea"/>
        <w:numPr>
          <w:ilvl w:val="1"/>
          <w:numId w:val="3"/>
        </w:numPr>
        <w:tabs>
          <w:tab w:val="left" w:pos="972"/>
        </w:tabs>
        <w:ind w:hanging="285"/>
      </w:pPr>
      <w:r>
        <w:t>de wijze van</w:t>
      </w:r>
      <w:r>
        <w:rPr>
          <w:spacing w:val="-9"/>
        </w:rPr>
        <w:t xml:space="preserve"> </w:t>
      </w:r>
      <w:r>
        <w:t>verslaglegging;</w:t>
      </w:r>
    </w:p>
    <w:p w14:paraId="0E1934C3" w14:textId="77777777" w:rsidR="00CE6456" w:rsidRDefault="00D86C86">
      <w:pPr>
        <w:pStyle w:val="Lijstalinea"/>
        <w:numPr>
          <w:ilvl w:val="1"/>
          <w:numId w:val="3"/>
        </w:numPr>
        <w:tabs>
          <w:tab w:val="left" w:pos="972"/>
        </w:tabs>
        <w:ind w:hanging="285"/>
      </w:pPr>
      <w:r>
        <w:t>het rooster van</w:t>
      </w:r>
      <w:r>
        <w:rPr>
          <w:spacing w:val="-4"/>
        </w:rPr>
        <w:t xml:space="preserve"> </w:t>
      </w:r>
      <w:r>
        <w:t>aftreden.</w:t>
      </w:r>
    </w:p>
    <w:p w14:paraId="7809DD6D" w14:textId="77777777" w:rsidR="00CE6456" w:rsidRDefault="00D86C86">
      <w:pPr>
        <w:pStyle w:val="Lijstalinea"/>
        <w:numPr>
          <w:ilvl w:val="0"/>
          <w:numId w:val="3"/>
        </w:numPr>
        <w:tabs>
          <w:tab w:val="left" w:pos="403"/>
        </w:tabs>
        <w:ind w:right="123" w:hanging="283"/>
      </w:pPr>
      <w:r>
        <w:t>De GMR zendt onverwijld na het vaststellen of wijzigen van het huishoudelijk reglement een afschrift aan het bevoegd</w:t>
      </w:r>
      <w:r>
        <w:rPr>
          <w:spacing w:val="-4"/>
        </w:rPr>
        <w:t xml:space="preserve"> </w:t>
      </w:r>
      <w:r>
        <w:t>gezag.</w:t>
      </w:r>
    </w:p>
    <w:p w14:paraId="14D34D17" w14:textId="77777777" w:rsidR="007B15EF" w:rsidRDefault="007B15EF">
      <w:pPr>
        <w:pStyle w:val="Kop1"/>
        <w:spacing w:before="3"/>
        <w:rPr>
          <w:color w:val="001F5F"/>
        </w:rPr>
      </w:pPr>
    </w:p>
    <w:p w14:paraId="222064DD" w14:textId="77777777" w:rsidR="007B15EF" w:rsidRDefault="007B15EF">
      <w:pPr>
        <w:pStyle w:val="Kop1"/>
        <w:spacing w:before="3"/>
        <w:rPr>
          <w:color w:val="001F5F"/>
        </w:rPr>
      </w:pPr>
    </w:p>
    <w:p w14:paraId="190E488A" w14:textId="09411DC9" w:rsidR="00CE6456" w:rsidRDefault="00D86C86">
      <w:pPr>
        <w:pStyle w:val="Kop1"/>
        <w:spacing w:before="3"/>
      </w:pPr>
      <w:r>
        <w:rPr>
          <w:color w:val="001F5F"/>
        </w:rPr>
        <w:t>Hoofdstuk 6. Overige bepalingen</w:t>
      </w:r>
    </w:p>
    <w:p w14:paraId="54019B4A" w14:textId="64905258" w:rsidR="00CE6456" w:rsidRDefault="00D86C86">
      <w:pPr>
        <w:pStyle w:val="Kop2"/>
        <w:spacing w:before="343"/>
      </w:pPr>
      <w:r>
        <w:rPr>
          <w:color w:val="001F5F"/>
        </w:rPr>
        <w:t>Artikel 3</w:t>
      </w:r>
      <w:r w:rsidR="00646C75">
        <w:rPr>
          <w:color w:val="001F5F"/>
        </w:rPr>
        <w:t>1</w:t>
      </w:r>
      <w:r>
        <w:rPr>
          <w:color w:val="001F5F"/>
        </w:rPr>
        <w:t>. Geschillen</w:t>
      </w:r>
    </w:p>
    <w:p w14:paraId="5CAF58D2" w14:textId="67258DB7" w:rsidR="00CE6456" w:rsidRDefault="00D86C86">
      <w:pPr>
        <w:pStyle w:val="Lijstalinea"/>
        <w:numPr>
          <w:ilvl w:val="0"/>
          <w:numId w:val="2"/>
        </w:numPr>
        <w:tabs>
          <w:tab w:val="left" w:pos="403"/>
        </w:tabs>
        <w:ind w:right="589" w:hanging="283"/>
      </w:pPr>
      <w:r>
        <w:t>Het bevoegd gezag is aangesloten bij de Landelijke Commissie voor Geschillen WMS (LCG WMS) zoals in stand gehouden door Stichting Onderwijsgeschillen</w:t>
      </w:r>
      <w:r>
        <w:rPr>
          <w:spacing w:val="-26"/>
        </w:rPr>
        <w:t xml:space="preserve"> </w:t>
      </w:r>
      <w:r>
        <w:t>(</w:t>
      </w:r>
      <w:hyperlink r:id="rId24">
        <w:r>
          <w:rPr>
            <w:color w:val="0000FF"/>
            <w:u w:val="single" w:color="0000FF"/>
          </w:rPr>
          <w:t>www.onderwijsgeschillen.nl</w:t>
        </w:r>
      </w:hyperlink>
      <w:r>
        <w:t>).</w:t>
      </w:r>
    </w:p>
    <w:p w14:paraId="4DEF628E" w14:textId="77777777" w:rsidR="00CE6456" w:rsidRDefault="00D86C86">
      <w:pPr>
        <w:pStyle w:val="Lijstalinea"/>
        <w:numPr>
          <w:ilvl w:val="0"/>
          <w:numId w:val="2"/>
        </w:numPr>
        <w:tabs>
          <w:tab w:val="left" w:pos="403"/>
        </w:tabs>
        <w:spacing w:before="2"/>
        <w:ind w:right="361" w:hanging="283"/>
      </w:pPr>
      <w:r>
        <w:t>Als sprake is van een medezeggenschapsgeschil waarvoor de wet niet in een geschillenregeling voorziet, beslist de LCG WMS op verzoek van het bevoegd gezag dan wel de GMR of een geleding van de GMR, bij wijze van bindende uitspraak. De behandeling van dit geschil vindt plaats conform het reglement van de LCG</w:t>
      </w:r>
      <w:r>
        <w:rPr>
          <w:spacing w:val="-9"/>
        </w:rPr>
        <w:t xml:space="preserve"> </w:t>
      </w:r>
      <w:r>
        <w:t>WMS.</w:t>
      </w:r>
    </w:p>
    <w:p w14:paraId="73A4BB7F" w14:textId="77777777" w:rsidR="00CE6456" w:rsidRDefault="00CE6456">
      <w:pPr>
        <w:pStyle w:val="Plattetekst"/>
        <w:ind w:left="0" w:firstLine="0"/>
      </w:pPr>
    </w:p>
    <w:p w14:paraId="11B9F625" w14:textId="0497526C" w:rsidR="00CE6456" w:rsidRDefault="00D86C86">
      <w:pPr>
        <w:pStyle w:val="Kop2"/>
        <w:spacing w:before="1" w:line="341" w:lineRule="exact"/>
      </w:pPr>
      <w:r>
        <w:rPr>
          <w:color w:val="001F5F"/>
        </w:rPr>
        <w:t>Artikel 3</w:t>
      </w:r>
      <w:r w:rsidR="00646C75">
        <w:rPr>
          <w:color w:val="001F5F"/>
        </w:rPr>
        <w:t>2</w:t>
      </w:r>
      <w:r>
        <w:rPr>
          <w:color w:val="001F5F"/>
        </w:rPr>
        <w:t>. Voorzieningen en kosten GMR</w:t>
      </w:r>
    </w:p>
    <w:p w14:paraId="2624986C" w14:textId="77777777" w:rsidR="00CE6456" w:rsidRDefault="00D86C86">
      <w:pPr>
        <w:pStyle w:val="Plattetekst"/>
        <w:spacing w:line="268" w:lineRule="exact"/>
        <w:ind w:left="119" w:firstLine="0"/>
      </w:pPr>
      <w:r>
        <w:t>De wijze van facilitering van de GMR is vastgesteld in het medezeggenschapsstatuut.</w:t>
      </w:r>
    </w:p>
    <w:p w14:paraId="64F83CCD" w14:textId="77777777" w:rsidR="00CE6456" w:rsidRDefault="00CE6456">
      <w:pPr>
        <w:pStyle w:val="Plattetekst"/>
        <w:spacing w:before="3"/>
        <w:ind w:left="0" w:firstLine="0"/>
      </w:pPr>
    </w:p>
    <w:p w14:paraId="22416EF3" w14:textId="3DF05AC6" w:rsidR="00CE6456" w:rsidRDefault="00D86C86">
      <w:pPr>
        <w:pStyle w:val="Kop2"/>
      </w:pPr>
      <w:r>
        <w:rPr>
          <w:color w:val="001F5F"/>
        </w:rPr>
        <w:t>Artikel 3</w:t>
      </w:r>
      <w:r w:rsidR="00646C75">
        <w:rPr>
          <w:color w:val="001F5F"/>
        </w:rPr>
        <w:t>3</w:t>
      </w:r>
      <w:r>
        <w:rPr>
          <w:color w:val="001F5F"/>
        </w:rPr>
        <w:t>. Bescherming tegen benadeling</w:t>
      </w:r>
    </w:p>
    <w:p w14:paraId="434A1806" w14:textId="77777777" w:rsidR="00CE6456" w:rsidRDefault="00D86C86">
      <w:pPr>
        <w:pStyle w:val="Plattetekst"/>
        <w:ind w:left="119" w:right="593" w:firstLine="0"/>
      </w:pPr>
      <w:r>
        <w:t>Het bevoegd gezag draagt er zorg voor dat de leden en de gewezen leden van de GMR, alsmede de personen die staan of hebben gestaan op een kandidatenlijst, niet uit hoofde daarvan worden benadeeld in hun positie met betrekking tot een van de scholen of de organisatie.</w:t>
      </w:r>
    </w:p>
    <w:p w14:paraId="0C887D6B" w14:textId="77777777" w:rsidR="00CE6456" w:rsidRDefault="00CE6456">
      <w:pPr>
        <w:sectPr w:rsidR="00CE6456">
          <w:pgSz w:w="11930" w:h="16850"/>
          <w:pgMar w:top="1600" w:right="900" w:bottom="1720" w:left="1460" w:header="0" w:footer="1526" w:gutter="0"/>
          <w:cols w:space="708"/>
        </w:sectPr>
      </w:pPr>
    </w:p>
    <w:p w14:paraId="6B40202D" w14:textId="77777777" w:rsidR="00CE6456" w:rsidRDefault="00D86C86">
      <w:pPr>
        <w:pStyle w:val="Kop1"/>
        <w:spacing w:line="565" w:lineRule="exact"/>
      </w:pPr>
      <w:r>
        <w:rPr>
          <w:color w:val="001F5F"/>
        </w:rPr>
        <w:lastRenderedPageBreak/>
        <w:t>Hoofdstuk 7. Slotbepalingen</w:t>
      </w:r>
    </w:p>
    <w:p w14:paraId="161F41EE" w14:textId="024CE036" w:rsidR="00CE6456" w:rsidRDefault="00D86C86">
      <w:pPr>
        <w:pStyle w:val="Kop2"/>
        <w:spacing w:before="343"/>
      </w:pPr>
      <w:r>
        <w:rPr>
          <w:color w:val="001F5F"/>
        </w:rPr>
        <w:t>Artikel 3</w:t>
      </w:r>
      <w:r w:rsidR="00646C75">
        <w:rPr>
          <w:color w:val="001F5F"/>
        </w:rPr>
        <w:t>4</w:t>
      </w:r>
      <w:r>
        <w:rPr>
          <w:color w:val="001F5F"/>
        </w:rPr>
        <w:t>. Wijziging reglement</w:t>
      </w:r>
    </w:p>
    <w:p w14:paraId="48310A5F" w14:textId="77777777" w:rsidR="00CE6456" w:rsidRDefault="00D86C86">
      <w:pPr>
        <w:pStyle w:val="Plattetekst"/>
        <w:ind w:left="119" w:right="732" w:firstLine="0"/>
      </w:pPr>
      <w:r>
        <w:t>Het bevoegd gezag legt elke wijziging van dit reglement als voorstel voor aan de GMR en stelt het gewijzigde reglement slechts vast voor zover het na overleg al dan niet gewijzigde voorstel de instemming van ten minste twee derde deel van het aantal leden van de GMR heeft verworven.</w:t>
      </w:r>
    </w:p>
    <w:p w14:paraId="1C67C039" w14:textId="77777777" w:rsidR="00CE6456" w:rsidRDefault="00CE6456">
      <w:pPr>
        <w:pStyle w:val="Plattetekst"/>
        <w:spacing w:before="6"/>
        <w:ind w:left="0" w:firstLine="0"/>
      </w:pPr>
    </w:p>
    <w:p w14:paraId="5345F8C9" w14:textId="3520648D" w:rsidR="00CE6456" w:rsidRDefault="00D86C86">
      <w:pPr>
        <w:pStyle w:val="Kop2"/>
      </w:pPr>
      <w:r>
        <w:rPr>
          <w:color w:val="001F5F"/>
        </w:rPr>
        <w:t>Artikel 3</w:t>
      </w:r>
      <w:r w:rsidR="00646C75">
        <w:rPr>
          <w:color w:val="001F5F"/>
        </w:rPr>
        <w:t>5</w:t>
      </w:r>
      <w:r>
        <w:rPr>
          <w:color w:val="001F5F"/>
        </w:rPr>
        <w:t>. Citeertitel; inwerkingtreding</w:t>
      </w:r>
    </w:p>
    <w:p w14:paraId="3E662C0F" w14:textId="77777777" w:rsidR="00CE6456" w:rsidRDefault="00D86C86">
      <w:pPr>
        <w:pStyle w:val="Lijstalinea"/>
        <w:numPr>
          <w:ilvl w:val="0"/>
          <w:numId w:val="1"/>
        </w:numPr>
        <w:tabs>
          <w:tab w:val="left" w:pos="403"/>
        </w:tabs>
        <w:ind w:right="1165" w:hanging="283"/>
      </w:pPr>
      <w:r>
        <w:t>Dit reglement kan worden aangehaald als: Medezeggenschapsreglement GMR Dunamare Onderwijsgroep.</w:t>
      </w:r>
    </w:p>
    <w:p w14:paraId="70B50AA5" w14:textId="40EA155A" w:rsidR="00CE6456" w:rsidRDefault="00D86C86">
      <w:pPr>
        <w:pStyle w:val="Lijstalinea"/>
        <w:numPr>
          <w:ilvl w:val="0"/>
          <w:numId w:val="1"/>
        </w:numPr>
        <w:tabs>
          <w:tab w:val="left" w:pos="403"/>
        </w:tabs>
        <w:spacing w:before="2"/>
        <w:ind w:right="216" w:hanging="283"/>
      </w:pPr>
      <w:r>
        <w:t xml:space="preserve">Dit reglement is, nadat ten minste twee derde deel van het aantal leden van de GMR met de inhoud hiervan heeft ingestemd, vastgesteld door het bevoegd gezag op </w:t>
      </w:r>
      <w:r w:rsidR="003D4AAF">
        <w:t xml:space="preserve">….. (datum) </w:t>
      </w:r>
      <w:r w:rsidR="003D4AAF" w:rsidRPr="00CD7195">
        <w:rPr>
          <w:highlight w:val="yellow"/>
        </w:rPr>
        <w:t>202</w:t>
      </w:r>
      <w:r w:rsidR="00CD7195" w:rsidRPr="00CD7195">
        <w:rPr>
          <w:highlight w:val="yellow"/>
        </w:rPr>
        <w:t>3</w:t>
      </w:r>
      <w:r>
        <w:t xml:space="preserve"> en is in werking getreden op </w:t>
      </w:r>
      <w:r w:rsidR="003D4AAF">
        <w:t xml:space="preserve">….. (datum) </w:t>
      </w:r>
      <w:r w:rsidR="003D4AAF" w:rsidRPr="00CD7195">
        <w:rPr>
          <w:highlight w:val="yellow"/>
        </w:rPr>
        <w:t>202</w:t>
      </w:r>
      <w:r w:rsidR="00CD7195" w:rsidRPr="00CD7195">
        <w:rPr>
          <w:highlight w:val="yellow"/>
        </w:rPr>
        <w:t>3</w:t>
      </w:r>
      <w:r w:rsidR="003D4AAF">
        <w:t xml:space="preserve">. </w:t>
      </w:r>
    </w:p>
    <w:sectPr w:rsidR="00CE6456">
      <w:pgSz w:w="11930" w:h="16850"/>
      <w:pgMar w:top="1400" w:right="900" w:bottom="1720" w:left="1460" w:header="0" w:footer="15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7509" w14:textId="77777777" w:rsidR="00FB10C5" w:rsidRDefault="00FB10C5">
      <w:r>
        <w:separator/>
      </w:r>
    </w:p>
  </w:endnote>
  <w:endnote w:type="continuationSeparator" w:id="0">
    <w:p w14:paraId="3D335C5A" w14:textId="77777777" w:rsidR="00FB10C5" w:rsidRDefault="00FB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923E" w14:textId="730B7F6D" w:rsidR="00CE6456" w:rsidRDefault="006461BA">
    <w:pPr>
      <w:pStyle w:val="Plattetekst"/>
      <w:spacing w:line="14" w:lineRule="auto"/>
      <w:ind w:left="0" w:firstLine="0"/>
      <w:rPr>
        <w:sz w:val="20"/>
      </w:rPr>
    </w:pPr>
    <w:r>
      <mc:AlternateContent>
        <mc:Choice Requires="wps">
          <w:drawing>
            <wp:anchor distT="0" distB="0" distL="114300" distR="114300" simplePos="0" relativeHeight="503301680" behindDoc="1" locked="0" layoutInCell="1" allowOverlap="1" wp14:anchorId="6DA4758F" wp14:editId="1B2469D1">
              <wp:simplePos x="0" y="0"/>
              <wp:positionH relativeFrom="page">
                <wp:posOffset>6826250</wp:posOffset>
              </wp:positionH>
              <wp:positionV relativeFrom="page">
                <wp:posOffset>9591040</wp:posOffset>
              </wp:positionV>
              <wp:extent cx="121920" cy="165735"/>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38E7F" w14:textId="4A586DA7" w:rsidR="00CE6456" w:rsidRDefault="00CE6456">
                          <w:pPr>
                            <w:pStyle w:val="Plattetekst"/>
                            <w:spacing w:line="245" w:lineRule="exact"/>
                            <w:ind w:left="4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4758F" id="_x0000_t202" coordsize="21600,21600" o:spt="202" path="m,l,21600r21600,l21600,xe">
              <v:stroke joinstyle="miter"/>
              <v:path gradientshapeok="t" o:connecttype="rect"/>
            </v:shapetype>
            <v:shape id="Text Box 8" o:spid="_x0000_s1026" type="#_x0000_t202" style="position:absolute;margin-left:537.5pt;margin-top:755.2pt;width:9.6pt;height:13.05pt;z-index:-1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" filled="f" stroked="f">
              <v:textbox inset="0,0,0,0">
                <w:txbxContent>
                  <w:p w14:paraId="6F538E7F" w14:textId="4A586DA7" w:rsidR="00CE6456" w:rsidRDefault="00CE6456">
                    <w:pPr>
                      <w:pStyle w:val="Plattetekst"/>
                      <w:spacing w:line="245" w:lineRule="exact"/>
                      <w:ind w:left="40" w:firstLine="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AC39" w14:textId="3D24E5EA" w:rsidR="00CE6456" w:rsidRDefault="006461BA">
    <w:pPr>
      <w:pStyle w:val="Plattetekst"/>
      <w:spacing w:line="14" w:lineRule="auto"/>
      <w:ind w:left="0" w:firstLine="0"/>
      <w:rPr>
        <w:sz w:val="20"/>
      </w:rPr>
    </w:pPr>
    <w:r>
      <mc:AlternateContent>
        <mc:Choice Requires="wps">
          <w:drawing>
            <wp:anchor distT="0" distB="0" distL="114300" distR="114300" simplePos="0" relativeHeight="503301728" behindDoc="1" locked="0" layoutInCell="1" allowOverlap="1" wp14:anchorId="66C42C71" wp14:editId="4B951627">
              <wp:simplePos x="0" y="0"/>
              <wp:positionH relativeFrom="page">
                <wp:posOffset>6838950</wp:posOffset>
              </wp:positionH>
              <wp:positionV relativeFrom="page">
                <wp:posOffset>9591040</wp:posOffset>
              </wp:positionV>
              <wp:extent cx="96520" cy="16573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AF8D1" w14:textId="3D738905" w:rsidR="00CE6456" w:rsidRDefault="00CE6456">
                          <w:pPr>
                            <w:pStyle w:val="Plattetekst"/>
                            <w:spacing w:line="245" w:lineRule="exact"/>
                            <w:ind w:left="2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42C71" id="_x0000_t202" coordsize="21600,21600" o:spt="202" path="m,l,21600r21600,l21600,xe">
              <v:stroke joinstyle="miter"/>
              <v:path gradientshapeok="t" o:connecttype="rect"/>
            </v:shapetype>
            <v:shape id="Text Box 7" o:spid="_x0000_s1027" type="#_x0000_t202" style="position:absolute;margin-left:538.5pt;margin-top:755.2pt;width:7.6pt;height:13.05pt;z-index:-1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" filled="f" stroked="f">
              <v:textbox inset="0,0,0,0">
                <w:txbxContent>
                  <w:p w14:paraId="421AF8D1" w14:textId="3D738905" w:rsidR="00CE6456" w:rsidRDefault="00CE6456">
                    <w:pPr>
                      <w:pStyle w:val="Plattetekst"/>
                      <w:spacing w:line="245" w:lineRule="exact"/>
                      <w:ind w:left="20" w:firstLine="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F8AF" w14:textId="3ECBF537" w:rsidR="00CE6456" w:rsidRDefault="006461BA">
    <w:pPr>
      <w:pStyle w:val="Plattetekst"/>
      <w:spacing w:line="14" w:lineRule="auto"/>
      <w:ind w:left="0" w:firstLine="0"/>
      <w:rPr>
        <w:sz w:val="20"/>
      </w:rPr>
    </w:pPr>
    <w:r>
      <mc:AlternateContent>
        <mc:Choice Requires="wps">
          <w:drawing>
            <wp:anchor distT="0" distB="0" distL="114300" distR="114300" simplePos="0" relativeHeight="503301800" behindDoc="1" locked="0" layoutInCell="1" allowOverlap="1" wp14:anchorId="1E5798A1" wp14:editId="318B03FE">
              <wp:simplePos x="0" y="0"/>
              <wp:positionH relativeFrom="page">
                <wp:posOffset>6826250</wp:posOffset>
              </wp:positionH>
              <wp:positionV relativeFrom="page">
                <wp:posOffset>9591040</wp:posOffset>
              </wp:positionV>
              <wp:extent cx="121920" cy="1657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54271" w14:textId="145C4722" w:rsidR="00CE6456" w:rsidRDefault="00CE6456">
                          <w:pPr>
                            <w:pStyle w:val="Plattetekst"/>
                            <w:spacing w:line="245" w:lineRule="exact"/>
                            <w:ind w:left="4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798A1" id="_x0000_t202" coordsize="21600,21600" o:spt="202" path="m,l,21600r21600,l21600,xe">
              <v:stroke joinstyle="miter"/>
              <v:path gradientshapeok="t" o:connecttype="rect"/>
            </v:shapetype>
            <v:shape id="Text Box 5" o:spid="_x0000_s1028" type="#_x0000_t202" style="position:absolute;margin-left:537.5pt;margin-top:755.2pt;width:9.6pt;height:13.05pt;z-index:-14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" filled="f" stroked="f">
              <v:textbox inset="0,0,0,0">
                <w:txbxContent>
                  <w:p w14:paraId="61554271" w14:textId="145C4722" w:rsidR="00CE6456" w:rsidRDefault="00CE6456">
                    <w:pPr>
                      <w:pStyle w:val="Plattetekst"/>
                      <w:spacing w:line="245" w:lineRule="exact"/>
                      <w:ind w:left="40" w:firstLine="0"/>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7F4D" w14:textId="3E048B89" w:rsidR="00CE6456" w:rsidRDefault="00CE6456">
    <w:pPr>
      <w:pStyle w:val="Platteteks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9DEB" w14:textId="77777777" w:rsidR="00FB10C5" w:rsidRDefault="00FB10C5">
      <w:r>
        <w:separator/>
      </w:r>
    </w:p>
  </w:footnote>
  <w:footnote w:type="continuationSeparator" w:id="0">
    <w:p w14:paraId="5C6ED473" w14:textId="77777777" w:rsidR="00FB10C5" w:rsidRDefault="00FB10C5">
      <w:r>
        <w:continuationSeparator/>
      </w:r>
    </w:p>
  </w:footnote>
  <w:footnote w:id="1">
    <w:p w14:paraId="3174D022" w14:textId="435E55A1" w:rsidR="00CD7195" w:rsidRDefault="00CD7195">
      <w:pPr>
        <w:pStyle w:val="Voetnoottekst"/>
      </w:pPr>
      <w:r w:rsidRPr="00CD7195">
        <w:rPr>
          <w:rStyle w:val="Voetnootmarkering"/>
          <w:highlight w:val="yellow"/>
        </w:rPr>
        <w:footnoteRef/>
      </w:r>
      <w:r w:rsidRPr="00CD7195">
        <w:rPr>
          <w:highlight w:val="yellow"/>
        </w:rPr>
        <w:t xml:space="preserve"> In het kalenderjaar 2024 geldt ten aanzien van de leerling-geleding dat </w:t>
      </w:r>
      <w:r w:rsidR="003F4E40">
        <w:rPr>
          <w:highlight w:val="yellow"/>
        </w:rPr>
        <w:t>éé</w:t>
      </w:r>
      <w:r w:rsidRPr="00CD7195">
        <w:rPr>
          <w:highlight w:val="yellow"/>
        </w:rPr>
        <w:t>n van de drie te verkiezen leerlingen bij wijze van uitzondering een zittingsduur van 4 jaar zal hebben. De GMR legt in het rooster van aftreden vast voor welk lid dit van toepassing is.</w:t>
      </w:r>
      <w:r>
        <w:t xml:space="preserve">  </w:t>
      </w:r>
    </w:p>
    <w:p w14:paraId="2A4A2D0C" w14:textId="77777777" w:rsidR="00CD7195" w:rsidRDefault="00CD7195">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F90"/>
    <w:multiLevelType w:val="hybridMultilevel"/>
    <w:tmpl w:val="508C6A5A"/>
    <w:lvl w:ilvl="0" w:tplc="6444F22C">
      <w:start w:val="1"/>
      <w:numFmt w:val="decimal"/>
      <w:lvlText w:val="%1."/>
      <w:lvlJc w:val="left"/>
      <w:pPr>
        <w:ind w:left="402" w:hanging="284"/>
      </w:pPr>
      <w:rPr>
        <w:rFonts w:ascii="Calibri" w:eastAsia="Calibri" w:hAnsi="Calibri" w:cs="Calibri" w:hint="default"/>
        <w:w w:val="100"/>
        <w:sz w:val="22"/>
        <w:szCs w:val="22"/>
      </w:rPr>
    </w:lvl>
    <w:lvl w:ilvl="1" w:tplc="1F40300E">
      <w:numFmt w:val="bullet"/>
      <w:lvlText w:val="•"/>
      <w:lvlJc w:val="left"/>
      <w:pPr>
        <w:ind w:left="1316" w:hanging="284"/>
      </w:pPr>
      <w:rPr>
        <w:rFonts w:hint="default"/>
      </w:rPr>
    </w:lvl>
    <w:lvl w:ilvl="2" w:tplc="0C661786">
      <w:numFmt w:val="bullet"/>
      <w:lvlText w:val="•"/>
      <w:lvlJc w:val="left"/>
      <w:pPr>
        <w:ind w:left="2232" w:hanging="284"/>
      </w:pPr>
      <w:rPr>
        <w:rFonts w:hint="default"/>
      </w:rPr>
    </w:lvl>
    <w:lvl w:ilvl="3" w:tplc="E8603548">
      <w:numFmt w:val="bullet"/>
      <w:lvlText w:val="•"/>
      <w:lvlJc w:val="left"/>
      <w:pPr>
        <w:ind w:left="3148" w:hanging="284"/>
      </w:pPr>
      <w:rPr>
        <w:rFonts w:hint="default"/>
      </w:rPr>
    </w:lvl>
    <w:lvl w:ilvl="4" w:tplc="77846CFE">
      <w:numFmt w:val="bullet"/>
      <w:lvlText w:val="•"/>
      <w:lvlJc w:val="left"/>
      <w:pPr>
        <w:ind w:left="4064" w:hanging="284"/>
      </w:pPr>
      <w:rPr>
        <w:rFonts w:hint="default"/>
      </w:rPr>
    </w:lvl>
    <w:lvl w:ilvl="5" w:tplc="EE4EC74C">
      <w:numFmt w:val="bullet"/>
      <w:lvlText w:val="•"/>
      <w:lvlJc w:val="left"/>
      <w:pPr>
        <w:ind w:left="4980" w:hanging="284"/>
      </w:pPr>
      <w:rPr>
        <w:rFonts w:hint="default"/>
      </w:rPr>
    </w:lvl>
    <w:lvl w:ilvl="6" w:tplc="4B06835A">
      <w:numFmt w:val="bullet"/>
      <w:lvlText w:val="•"/>
      <w:lvlJc w:val="left"/>
      <w:pPr>
        <w:ind w:left="5896" w:hanging="284"/>
      </w:pPr>
      <w:rPr>
        <w:rFonts w:hint="default"/>
      </w:rPr>
    </w:lvl>
    <w:lvl w:ilvl="7" w:tplc="760AE914">
      <w:numFmt w:val="bullet"/>
      <w:lvlText w:val="•"/>
      <w:lvlJc w:val="left"/>
      <w:pPr>
        <w:ind w:left="6812" w:hanging="284"/>
      </w:pPr>
      <w:rPr>
        <w:rFonts w:hint="default"/>
      </w:rPr>
    </w:lvl>
    <w:lvl w:ilvl="8" w:tplc="57862ACA">
      <w:numFmt w:val="bullet"/>
      <w:lvlText w:val="•"/>
      <w:lvlJc w:val="left"/>
      <w:pPr>
        <w:ind w:left="7728" w:hanging="284"/>
      </w:pPr>
      <w:rPr>
        <w:rFonts w:hint="default"/>
      </w:rPr>
    </w:lvl>
  </w:abstractNum>
  <w:abstractNum w:abstractNumId="1" w15:restartNumberingAfterBreak="0">
    <w:nsid w:val="045D0341"/>
    <w:multiLevelType w:val="hybridMultilevel"/>
    <w:tmpl w:val="E8D4CD14"/>
    <w:lvl w:ilvl="0" w:tplc="ED94D758">
      <w:start w:val="1"/>
      <w:numFmt w:val="decimal"/>
      <w:lvlText w:val="%1."/>
      <w:lvlJc w:val="left"/>
      <w:pPr>
        <w:ind w:left="402" w:hanging="284"/>
      </w:pPr>
      <w:rPr>
        <w:rFonts w:ascii="Calibri" w:eastAsia="Calibri" w:hAnsi="Calibri" w:cs="Calibri" w:hint="default"/>
        <w:w w:val="100"/>
        <w:sz w:val="22"/>
        <w:szCs w:val="22"/>
      </w:rPr>
    </w:lvl>
    <w:lvl w:ilvl="1" w:tplc="D1925E56">
      <w:numFmt w:val="bullet"/>
      <w:lvlText w:val="•"/>
      <w:lvlJc w:val="left"/>
      <w:pPr>
        <w:ind w:left="1316" w:hanging="284"/>
      </w:pPr>
      <w:rPr>
        <w:rFonts w:hint="default"/>
      </w:rPr>
    </w:lvl>
    <w:lvl w:ilvl="2" w:tplc="8690BD0E">
      <w:numFmt w:val="bullet"/>
      <w:lvlText w:val="•"/>
      <w:lvlJc w:val="left"/>
      <w:pPr>
        <w:ind w:left="2232" w:hanging="284"/>
      </w:pPr>
      <w:rPr>
        <w:rFonts w:hint="default"/>
      </w:rPr>
    </w:lvl>
    <w:lvl w:ilvl="3" w:tplc="4678C696">
      <w:numFmt w:val="bullet"/>
      <w:lvlText w:val="•"/>
      <w:lvlJc w:val="left"/>
      <w:pPr>
        <w:ind w:left="3148" w:hanging="284"/>
      </w:pPr>
      <w:rPr>
        <w:rFonts w:hint="default"/>
      </w:rPr>
    </w:lvl>
    <w:lvl w:ilvl="4" w:tplc="F60844E8">
      <w:numFmt w:val="bullet"/>
      <w:lvlText w:val="•"/>
      <w:lvlJc w:val="left"/>
      <w:pPr>
        <w:ind w:left="4064" w:hanging="284"/>
      </w:pPr>
      <w:rPr>
        <w:rFonts w:hint="default"/>
      </w:rPr>
    </w:lvl>
    <w:lvl w:ilvl="5" w:tplc="002CD66C">
      <w:numFmt w:val="bullet"/>
      <w:lvlText w:val="•"/>
      <w:lvlJc w:val="left"/>
      <w:pPr>
        <w:ind w:left="4980" w:hanging="284"/>
      </w:pPr>
      <w:rPr>
        <w:rFonts w:hint="default"/>
      </w:rPr>
    </w:lvl>
    <w:lvl w:ilvl="6" w:tplc="81B8DDC2">
      <w:numFmt w:val="bullet"/>
      <w:lvlText w:val="•"/>
      <w:lvlJc w:val="left"/>
      <w:pPr>
        <w:ind w:left="5896" w:hanging="284"/>
      </w:pPr>
      <w:rPr>
        <w:rFonts w:hint="default"/>
      </w:rPr>
    </w:lvl>
    <w:lvl w:ilvl="7" w:tplc="1108E194">
      <w:numFmt w:val="bullet"/>
      <w:lvlText w:val="•"/>
      <w:lvlJc w:val="left"/>
      <w:pPr>
        <w:ind w:left="6812" w:hanging="284"/>
      </w:pPr>
      <w:rPr>
        <w:rFonts w:hint="default"/>
      </w:rPr>
    </w:lvl>
    <w:lvl w:ilvl="8" w:tplc="8C483400">
      <w:numFmt w:val="bullet"/>
      <w:lvlText w:val="•"/>
      <w:lvlJc w:val="left"/>
      <w:pPr>
        <w:ind w:left="7728" w:hanging="284"/>
      </w:pPr>
      <w:rPr>
        <w:rFonts w:hint="default"/>
      </w:rPr>
    </w:lvl>
  </w:abstractNum>
  <w:abstractNum w:abstractNumId="2" w15:restartNumberingAfterBreak="0">
    <w:nsid w:val="06686CC7"/>
    <w:multiLevelType w:val="hybridMultilevel"/>
    <w:tmpl w:val="E02A5494"/>
    <w:lvl w:ilvl="0" w:tplc="32704BD2">
      <w:start w:val="1"/>
      <w:numFmt w:val="decimal"/>
      <w:lvlText w:val="%1."/>
      <w:lvlJc w:val="left"/>
      <w:pPr>
        <w:ind w:left="402" w:hanging="284"/>
      </w:pPr>
      <w:rPr>
        <w:rFonts w:ascii="Calibri" w:eastAsia="Calibri" w:hAnsi="Calibri" w:cs="Calibri" w:hint="default"/>
        <w:w w:val="100"/>
        <w:sz w:val="22"/>
        <w:szCs w:val="22"/>
      </w:rPr>
    </w:lvl>
    <w:lvl w:ilvl="1" w:tplc="49688EA0">
      <w:start w:val="1"/>
      <w:numFmt w:val="lowerLetter"/>
      <w:lvlText w:val="%2."/>
      <w:lvlJc w:val="left"/>
      <w:pPr>
        <w:ind w:left="686" w:hanging="286"/>
      </w:pPr>
      <w:rPr>
        <w:rFonts w:ascii="Calibri" w:eastAsia="Calibri" w:hAnsi="Calibri" w:cs="Calibri" w:hint="default"/>
        <w:spacing w:val="-1"/>
        <w:w w:val="100"/>
        <w:sz w:val="22"/>
        <w:szCs w:val="22"/>
      </w:rPr>
    </w:lvl>
    <w:lvl w:ilvl="2" w:tplc="225EC2F2">
      <w:numFmt w:val="bullet"/>
      <w:lvlText w:val="•"/>
      <w:lvlJc w:val="left"/>
      <w:pPr>
        <w:ind w:left="1666" w:hanging="286"/>
      </w:pPr>
      <w:rPr>
        <w:rFonts w:hint="default"/>
      </w:rPr>
    </w:lvl>
    <w:lvl w:ilvl="3" w:tplc="46C2CD42">
      <w:numFmt w:val="bullet"/>
      <w:lvlText w:val="•"/>
      <w:lvlJc w:val="left"/>
      <w:pPr>
        <w:ind w:left="2653" w:hanging="286"/>
      </w:pPr>
      <w:rPr>
        <w:rFonts w:hint="default"/>
      </w:rPr>
    </w:lvl>
    <w:lvl w:ilvl="4" w:tplc="F99454F6">
      <w:numFmt w:val="bullet"/>
      <w:lvlText w:val="•"/>
      <w:lvlJc w:val="left"/>
      <w:pPr>
        <w:ind w:left="3640" w:hanging="286"/>
      </w:pPr>
      <w:rPr>
        <w:rFonts w:hint="default"/>
      </w:rPr>
    </w:lvl>
    <w:lvl w:ilvl="5" w:tplc="D1FAF6F2">
      <w:numFmt w:val="bullet"/>
      <w:lvlText w:val="•"/>
      <w:lvlJc w:val="left"/>
      <w:pPr>
        <w:ind w:left="4627" w:hanging="286"/>
      </w:pPr>
      <w:rPr>
        <w:rFonts w:hint="default"/>
      </w:rPr>
    </w:lvl>
    <w:lvl w:ilvl="6" w:tplc="27E60022">
      <w:numFmt w:val="bullet"/>
      <w:lvlText w:val="•"/>
      <w:lvlJc w:val="left"/>
      <w:pPr>
        <w:ind w:left="5613" w:hanging="286"/>
      </w:pPr>
      <w:rPr>
        <w:rFonts w:hint="default"/>
      </w:rPr>
    </w:lvl>
    <w:lvl w:ilvl="7" w:tplc="8214A8AE">
      <w:numFmt w:val="bullet"/>
      <w:lvlText w:val="•"/>
      <w:lvlJc w:val="left"/>
      <w:pPr>
        <w:ind w:left="6600" w:hanging="286"/>
      </w:pPr>
      <w:rPr>
        <w:rFonts w:hint="default"/>
      </w:rPr>
    </w:lvl>
    <w:lvl w:ilvl="8" w:tplc="B6B0FF84">
      <w:numFmt w:val="bullet"/>
      <w:lvlText w:val="•"/>
      <w:lvlJc w:val="left"/>
      <w:pPr>
        <w:ind w:left="7587" w:hanging="286"/>
      </w:pPr>
      <w:rPr>
        <w:rFonts w:hint="default"/>
      </w:rPr>
    </w:lvl>
  </w:abstractNum>
  <w:abstractNum w:abstractNumId="3" w15:restartNumberingAfterBreak="0">
    <w:nsid w:val="149A7B06"/>
    <w:multiLevelType w:val="hybridMultilevel"/>
    <w:tmpl w:val="D03884D8"/>
    <w:lvl w:ilvl="0" w:tplc="C9264688">
      <w:start w:val="1"/>
      <w:numFmt w:val="decimal"/>
      <w:lvlText w:val="%1."/>
      <w:lvlJc w:val="left"/>
      <w:pPr>
        <w:ind w:left="402" w:hanging="284"/>
      </w:pPr>
      <w:rPr>
        <w:rFonts w:ascii="Calibri" w:eastAsia="Calibri" w:hAnsi="Calibri" w:cs="Calibri" w:hint="default"/>
        <w:w w:val="100"/>
        <w:sz w:val="22"/>
        <w:szCs w:val="22"/>
      </w:rPr>
    </w:lvl>
    <w:lvl w:ilvl="1" w:tplc="36F0222E">
      <w:numFmt w:val="bullet"/>
      <w:lvlText w:val="•"/>
      <w:lvlJc w:val="left"/>
      <w:pPr>
        <w:ind w:left="1316" w:hanging="284"/>
      </w:pPr>
      <w:rPr>
        <w:rFonts w:hint="default"/>
      </w:rPr>
    </w:lvl>
    <w:lvl w:ilvl="2" w:tplc="81260376">
      <w:numFmt w:val="bullet"/>
      <w:lvlText w:val="•"/>
      <w:lvlJc w:val="left"/>
      <w:pPr>
        <w:ind w:left="2232" w:hanging="284"/>
      </w:pPr>
      <w:rPr>
        <w:rFonts w:hint="default"/>
      </w:rPr>
    </w:lvl>
    <w:lvl w:ilvl="3" w:tplc="211A3D9A">
      <w:numFmt w:val="bullet"/>
      <w:lvlText w:val="•"/>
      <w:lvlJc w:val="left"/>
      <w:pPr>
        <w:ind w:left="3148" w:hanging="284"/>
      </w:pPr>
      <w:rPr>
        <w:rFonts w:hint="default"/>
      </w:rPr>
    </w:lvl>
    <w:lvl w:ilvl="4" w:tplc="994A2A9A">
      <w:numFmt w:val="bullet"/>
      <w:lvlText w:val="•"/>
      <w:lvlJc w:val="left"/>
      <w:pPr>
        <w:ind w:left="4064" w:hanging="284"/>
      </w:pPr>
      <w:rPr>
        <w:rFonts w:hint="default"/>
      </w:rPr>
    </w:lvl>
    <w:lvl w:ilvl="5" w:tplc="D764A6E8">
      <w:numFmt w:val="bullet"/>
      <w:lvlText w:val="•"/>
      <w:lvlJc w:val="left"/>
      <w:pPr>
        <w:ind w:left="4980" w:hanging="284"/>
      </w:pPr>
      <w:rPr>
        <w:rFonts w:hint="default"/>
      </w:rPr>
    </w:lvl>
    <w:lvl w:ilvl="6" w:tplc="C3367D04">
      <w:numFmt w:val="bullet"/>
      <w:lvlText w:val="•"/>
      <w:lvlJc w:val="left"/>
      <w:pPr>
        <w:ind w:left="5896" w:hanging="284"/>
      </w:pPr>
      <w:rPr>
        <w:rFonts w:hint="default"/>
      </w:rPr>
    </w:lvl>
    <w:lvl w:ilvl="7" w:tplc="61127C1E">
      <w:numFmt w:val="bullet"/>
      <w:lvlText w:val="•"/>
      <w:lvlJc w:val="left"/>
      <w:pPr>
        <w:ind w:left="6812" w:hanging="284"/>
      </w:pPr>
      <w:rPr>
        <w:rFonts w:hint="default"/>
      </w:rPr>
    </w:lvl>
    <w:lvl w:ilvl="8" w:tplc="2CD8B86E">
      <w:numFmt w:val="bullet"/>
      <w:lvlText w:val="•"/>
      <w:lvlJc w:val="left"/>
      <w:pPr>
        <w:ind w:left="7728" w:hanging="284"/>
      </w:pPr>
      <w:rPr>
        <w:rFonts w:hint="default"/>
      </w:rPr>
    </w:lvl>
  </w:abstractNum>
  <w:abstractNum w:abstractNumId="4" w15:restartNumberingAfterBreak="0">
    <w:nsid w:val="1A0B4627"/>
    <w:multiLevelType w:val="hybridMultilevel"/>
    <w:tmpl w:val="F05C97FC"/>
    <w:lvl w:ilvl="0" w:tplc="03A2C5A0">
      <w:start w:val="1"/>
      <w:numFmt w:val="decimal"/>
      <w:lvlText w:val="%1."/>
      <w:lvlJc w:val="left"/>
      <w:pPr>
        <w:ind w:left="402" w:hanging="284"/>
      </w:pPr>
      <w:rPr>
        <w:rFonts w:ascii="Calibri" w:eastAsia="Calibri" w:hAnsi="Calibri" w:cs="Calibri" w:hint="default"/>
        <w:w w:val="100"/>
        <w:sz w:val="22"/>
        <w:szCs w:val="22"/>
      </w:rPr>
    </w:lvl>
    <w:lvl w:ilvl="1" w:tplc="032C01F2">
      <w:start w:val="1"/>
      <w:numFmt w:val="lowerLetter"/>
      <w:lvlText w:val="%2."/>
      <w:lvlJc w:val="left"/>
      <w:pPr>
        <w:ind w:left="971" w:hanging="286"/>
      </w:pPr>
      <w:rPr>
        <w:rFonts w:ascii="Calibri" w:eastAsia="Calibri" w:hAnsi="Calibri" w:cs="Calibri" w:hint="default"/>
        <w:spacing w:val="-1"/>
        <w:w w:val="100"/>
        <w:sz w:val="22"/>
        <w:szCs w:val="22"/>
      </w:rPr>
    </w:lvl>
    <w:lvl w:ilvl="2" w:tplc="E4981C8E">
      <w:numFmt w:val="bullet"/>
      <w:lvlText w:val="•"/>
      <w:lvlJc w:val="left"/>
      <w:pPr>
        <w:ind w:left="1933" w:hanging="286"/>
      </w:pPr>
      <w:rPr>
        <w:rFonts w:hint="default"/>
      </w:rPr>
    </w:lvl>
    <w:lvl w:ilvl="3" w:tplc="C180DECE">
      <w:numFmt w:val="bullet"/>
      <w:lvlText w:val="•"/>
      <w:lvlJc w:val="left"/>
      <w:pPr>
        <w:ind w:left="2886" w:hanging="286"/>
      </w:pPr>
      <w:rPr>
        <w:rFonts w:hint="default"/>
      </w:rPr>
    </w:lvl>
    <w:lvl w:ilvl="4" w:tplc="28D4A128">
      <w:numFmt w:val="bullet"/>
      <w:lvlText w:val="•"/>
      <w:lvlJc w:val="left"/>
      <w:pPr>
        <w:ind w:left="3840" w:hanging="286"/>
      </w:pPr>
      <w:rPr>
        <w:rFonts w:hint="default"/>
      </w:rPr>
    </w:lvl>
    <w:lvl w:ilvl="5" w:tplc="2B663E80">
      <w:numFmt w:val="bullet"/>
      <w:lvlText w:val="•"/>
      <w:lvlJc w:val="left"/>
      <w:pPr>
        <w:ind w:left="4793" w:hanging="286"/>
      </w:pPr>
      <w:rPr>
        <w:rFonts w:hint="default"/>
      </w:rPr>
    </w:lvl>
    <w:lvl w:ilvl="6" w:tplc="429CCB42">
      <w:numFmt w:val="bullet"/>
      <w:lvlText w:val="•"/>
      <w:lvlJc w:val="left"/>
      <w:pPr>
        <w:ind w:left="5747" w:hanging="286"/>
      </w:pPr>
      <w:rPr>
        <w:rFonts w:hint="default"/>
      </w:rPr>
    </w:lvl>
    <w:lvl w:ilvl="7" w:tplc="3F7CFB7C">
      <w:numFmt w:val="bullet"/>
      <w:lvlText w:val="•"/>
      <w:lvlJc w:val="left"/>
      <w:pPr>
        <w:ind w:left="6700" w:hanging="286"/>
      </w:pPr>
      <w:rPr>
        <w:rFonts w:hint="default"/>
      </w:rPr>
    </w:lvl>
    <w:lvl w:ilvl="8" w:tplc="78D64A1E">
      <w:numFmt w:val="bullet"/>
      <w:lvlText w:val="•"/>
      <w:lvlJc w:val="left"/>
      <w:pPr>
        <w:ind w:left="7653" w:hanging="286"/>
      </w:pPr>
      <w:rPr>
        <w:rFonts w:hint="default"/>
      </w:rPr>
    </w:lvl>
  </w:abstractNum>
  <w:abstractNum w:abstractNumId="5" w15:restartNumberingAfterBreak="0">
    <w:nsid w:val="1B720BB9"/>
    <w:multiLevelType w:val="hybridMultilevel"/>
    <w:tmpl w:val="E7B6F4FA"/>
    <w:lvl w:ilvl="0" w:tplc="9D183E9C">
      <w:start w:val="1"/>
      <w:numFmt w:val="decimal"/>
      <w:lvlText w:val="%1."/>
      <w:lvlJc w:val="left"/>
      <w:pPr>
        <w:ind w:left="402" w:hanging="284"/>
      </w:pPr>
      <w:rPr>
        <w:rFonts w:ascii="Calibri" w:eastAsia="Calibri" w:hAnsi="Calibri" w:cs="Calibri" w:hint="default"/>
        <w:w w:val="100"/>
        <w:sz w:val="22"/>
        <w:szCs w:val="22"/>
      </w:rPr>
    </w:lvl>
    <w:lvl w:ilvl="1" w:tplc="375A01C4">
      <w:numFmt w:val="bullet"/>
      <w:lvlText w:val="•"/>
      <w:lvlJc w:val="left"/>
      <w:pPr>
        <w:ind w:left="1316" w:hanging="284"/>
      </w:pPr>
      <w:rPr>
        <w:rFonts w:hint="default"/>
      </w:rPr>
    </w:lvl>
    <w:lvl w:ilvl="2" w:tplc="19A6503C">
      <w:numFmt w:val="bullet"/>
      <w:lvlText w:val="•"/>
      <w:lvlJc w:val="left"/>
      <w:pPr>
        <w:ind w:left="2232" w:hanging="284"/>
      </w:pPr>
      <w:rPr>
        <w:rFonts w:hint="default"/>
      </w:rPr>
    </w:lvl>
    <w:lvl w:ilvl="3" w:tplc="94365F22">
      <w:numFmt w:val="bullet"/>
      <w:lvlText w:val="•"/>
      <w:lvlJc w:val="left"/>
      <w:pPr>
        <w:ind w:left="3148" w:hanging="284"/>
      </w:pPr>
      <w:rPr>
        <w:rFonts w:hint="default"/>
      </w:rPr>
    </w:lvl>
    <w:lvl w:ilvl="4" w:tplc="2414571C">
      <w:numFmt w:val="bullet"/>
      <w:lvlText w:val="•"/>
      <w:lvlJc w:val="left"/>
      <w:pPr>
        <w:ind w:left="4064" w:hanging="284"/>
      </w:pPr>
      <w:rPr>
        <w:rFonts w:hint="default"/>
      </w:rPr>
    </w:lvl>
    <w:lvl w:ilvl="5" w:tplc="672C6654">
      <w:numFmt w:val="bullet"/>
      <w:lvlText w:val="•"/>
      <w:lvlJc w:val="left"/>
      <w:pPr>
        <w:ind w:left="4980" w:hanging="284"/>
      </w:pPr>
      <w:rPr>
        <w:rFonts w:hint="default"/>
      </w:rPr>
    </w:lvl>
    <w:lvl w:ilvl="6" w:tplc="343899EE">
      <w:numFmt w:val="bullet"/>
      <w:lvlText w:val="•"/>
      <w:lvlJc w:val="left"/>
      <w:pPr>
        <w:ind w:left="5896" w:hanging="284"/>
      </w:pPr>
      <w:rPr>
        <w:rFonts w:hint="default"/>
      </w:rPr>
    </w:lvl>
    <w:lvl w:ilvl="7" w:tplc="D0060E32">
      <w:numFmt w:val="bullet"/>
      <w:lvlText w:val="•"/>
      <w:lvlJc w:val="left"/>
      <w:pPr>
        <w:ind w:left="6812" w:hanging="284"/>
      </w:pPr>
      <w:rPr>
        <w:rFonts w:hint="default"/>
      </w:rPr>
    </w:lvl>
    <w:lvl w:ilvl="8" w:tplc="EF80A126">
      <w:numFmt w:val="bullet"/>
      <w:lvlText w:val="•"/>
      <w:lvlJc w:val="left"/>
      <w:pPr>
        <w:ind w:left="7728" w:hanging="284"/>
      </w:pPr>
      <w:rPr>
        <w:rFonts w:hint="default"/>
      </w:rPr>
    </w:lvl>
  </w:abstractNum>
  <w:abstractNum w:abstractNumId="6" w15:restartNumberingAfterBreak="0">
    <w:nsid w:val="21A501FD"/>
    <w:multiLevelType w:val="hybridMultilevel"/>
    <w:tmpl w:val="0FEAFB3A"/>
    <w:lvl w:ilvl="0" w:tplc="77546EE2">
      <w:start w:val="1"/>
      <w:numFmt w:val="decimal"/>
      <w:lvlText w:val="%1."/>
      <w:lvlJc w:val="left"/>
      <w:pPr>
        <w:ind w:left="402" w:hanging="284"/>
      </w:pPr>
      <w:rPr>
        <w:rFonts w:ascii="Calibri" w:eastAsia="Calibri" w:hAnsi="Calibri" w:cs="Calibri" w:hint="default"/>
        <w:w w:val="100"/>
        <w:sz w:val="22"/>
        <w:szCs w:val="22"/>
      </w:rPr>
    </w:lvl>
    <w:lvl w:ilvl="1" w:tplc="402063C4">
      <w:start w:val="1"/>
      <w:numFmt w:val="lowerLetter"/>
      <w:lvlText w:val="%2."/>
      <w:lvlJc w:val="left"/>
      <w:pPr>
        <w:ind w:left="971" w:hanging="286"/>
      </w:pPr>
      <w:rPr>
        <w:rFonts w:ascii="Calibri" w:eastAsia="Calibri" w:hAnsi="Calibri" w:cs="Calibri" w:hint="default"/>
        <w:spacing w:val="-1"/>
        <w:w w:val="100"/>
        <w:sz w:val="22"/>
        <w:szCs w:val="22"/>
      </w:rPr>
    </w:lvl>
    <w:lvl w:ilvl="2" w:tplc="D188C914">
      <w:numFmt w:val="bullet"/>
      <w:lvlText w:val="•"/>
      <w:lvlJc w:val="left"/>
      <w:pPr>
        <w:ind w:left="1933" w:hanging="286"/>
      </w:pPr>
      <w:rPr>
        <w:rFonts w:hint="default"/>
      </w:rPr>
    </w:lvl>
    <w:lvl w:ilvl="3" w:tplc="B900DA94">
      <w:numFmt w:val="bullet"/>
      <w:lvlText w:val="•"/>
      <w:lvlJc w:val="left"/>
      <w:pPr>
        <w:ind w:left="2886" w:hanging="286"/>
      </w:pPr>
      <w:rPr>
        <w:rFonts w:hint="default"/>
      </w:rPr>
    </w:lvl>
    <w:lvl w:ilvl="4" w:tplc="21A4FF8C">
      <w:numFmt w:val="bullet"/>
      <w:lvlText w:val="•"/>
      <w:lvlJc w:val="left"/>
      <w:pPr>
        <w:ind w:left="3840" w:hanging="286"/>
      </w:pPr>
      <w:rPr>
        <w:rFonts w:hint="default"/>
      </w:rPr>
    </w:lvl>
    <w:lvl w:ilvl="5" w:tplc="549A2A08">
      <w:numFmt w:val="bullet"/>
      <w:lvlText w:val="•"/>
      <w:lvlJc w:val="left"/>
      <w:pPr>
        <w:ind w:left="4793" w:hanging="286"/>
      </w:pPr>
      <w:rPr>
        <w:rFonts w:hint="default"/>
      </w:rPr>
    </w:lvl>
    <w:lvl w:ilvl="6" w:tplc="F25EB3F4">
      <w:numFmt w:val="bullet"/>
      <w:lvlText w:val="•"/>
      <w:lvlJc w:val="left"/>
      <w:pPr>
        <w:ind w:left="5747" w:hanging="286"/>
      </w:pPr>
      <w:rPr>
        <w:rFonts w:hint="default"/>
      </w:rPr>
    </w:lvl>
    <w:lvl w:ilvl="7" w:tplc="4DC4C56C">
      <w:numFmt w:val="bullet"/>
      <w:lvlText w:val="•"/>
      <w:lvlJc w:val="left"/>
      <w:pPr>
        <w:ind w:left="6700" w:hanging="286"/>
      </w:pPr>
      <w:rPr>
        <w:rFonts w:hint="default"/>
      </w:rPr>
    </w:lvl>
    <w:lvl w:ilvl="8" w:tplc="55482A86">
      <w:numFmt w:val="bullet"/>
      <w:lvlText w:val="•"/>
      <w:lvlJc w:val="left"/>
      <w:pPr>
        <w:ind w:left="7653" w:hanging="286"/>
      </w:pPr>
      <w:rPr>
        <w:rFonts w:hint="default"/>
      </w:rPr>
    </w:lvl>
  </w:abstractNum>
  <w:abstractNum w:abstractNumId="7" w15:restartNumberingAfterBreak="0">
    <w:nsid w:val="28BE44C1"/>
    <w:multiLevelType w:val="hybridMultilevel"/>
    <w:tmpl w:val="CBA049A8"/>
    <w:lvl w:ilvl="0" w:tplc="247C0DE6">
      <w:start w:val="1"/>
      <w:numFmt w:val="decimal"/>
      <w:lvlText w:val="%1."/>
      <w:lvlJc w:val="left"/>
      <w:pPr>
        <w:ind w:left="402" w:hanging="284"/>
      </w:pPr>
      <w:rPr>
        <w:rFonts w:ascii="Calibri" w:eastAsia="Calibri" w:hAnsi="Calibri" w:cs="Calibri" w:hint="default"/>
        <w:w w:val="100"/>
        <w:sz w:val="22"/>
        <w:szCs w:val="22"/>
      </w:rPr>
    </w:lvl>
    <w:lvl w:ilvl="1" w:tplc="9666318A">
      <w:numFmt w:val="bullet"/>
      <w:lvlText w:val="•"/>
      <w:lvlJc w:val="left"/>
      <w:pPr>
        <w:ind w:left="1316" w:hanging="284"/>
      </w:pPr>
      <w:rPr>
        <w:rFonts w:hint="default"/>
      </w:rPr>
    </w:lvl>
    <w:lvl w:ilvl="2" w:tplc="FE1AC7F6">
      <w:numFmt w:val="bullet"/>
      <w:lvlText w:val="•"/>
      <w:lvlJc w:val="left"/>
      <w:pPr>
        <w:ind w:left="2232" w:hanging="284"/>
      </w:pPr>
      <w:rPr>
        <w:rFonts w:hint="default"/>
      </w:rPr>
    </w:lvl>
    <w:lvl w:ilvl="3" w:tplc="B414153C">
      <w:numFmt w:val="bullet"/>
      <w:lvlText w:val="•"/>
      <w:lvlJc w:val="left"/>
      <w:pPr>
        <w:ind w:left="3148" w:hanging="284"/>
      </w:pPr>
      <w:rPr>
        <w:rFonts w:hint="default"/>
      </w:rPr>
    </w:lvl>
    <w:lvl w:ilvl="4" w:tplc="179E6B16">
      <w:numFmt w:val="bullet"/>
      <w:lvlText w:val="•"/>
      <w:lvlJc w:val="left"/>
      <w:pPr>
        <w:ind w:left="4064" w:hanging="284"/>
      </w:pPr>
      <w:rPr>
        <w:rFonts w:hint="default"/>
      </w:rPr>
    </w:lvl>
    <w:lvl w:ilvl="5" w:tplc="A30EBF9E">
      <w:numFmt w:val="bullet"/>
      <w:lvlText w:val="•"/>
      <w:lvlJc w:val="left"/>
      <w:pPr>
        <w:ind w:left="4980" w:hanging="284"/>
      </w:pPr>
      <w:rPr>
        <w:rFonts w:hint="default"/>
      </w:rPr>
    </w:lvl>
    <w:lvl w:ilvl="6" w:tplc="CC2A0BC8">
      <w:numFmt w:val="bullet"/>
      <w:lvlText w:val="•"/>
      <w:lvlJc w:val="left"/>
      <w:pPr>
        <w:ind w:left="5896" w:hanging="284"/>
      </w:pPr>
      <w:rPr>
        <w:rFonts w:hint="default"/>
      </w:rPr>
    </w:lvl>
    <w:lvl w:ilvl="7" w:tplc="6D0AB606">
      <w:numFmt w:val="bullet"/>
      <w:lvlText w:val="•"/>
      <w:lvlJc w:val="left"/>
      <w:pPr>
        <w:ind w:left="6812" w:hanging="284"/>
      </w:pPr>
      <w:rPr>
        <w:rFonts w:hint="default"/>
      </w:rPr>
    </w:lvl>
    <w:lvl w:ilvl="8" w:tplc="986CFC26">
      <w:numFmt w:val="bullet"/>
      <w:lvlText w:val="•"/>
      <w:lvlJc w:val="left"/>
      <w:pPr>
        <w:ind w:left="7728" w:hanging="284"/>
      </w:pPr>
      <w:rPr>
        <w:rFonts w:hint="default"/>
      </w:rPr>
    </w:lvl>
  </w:abstractNum>
  <w:abstractNum w:abstractNumId="8" w15:restartNumberingAfterBreak="0">
    <w:nsid w:val="2D0B3F53"/>
    <w:multiLevelType w:val="hybridMultilevel"/>
    <w:tmpl w:val="3D568628"/>
    <w:lvl w:ilvl="0" w:tplc="4F1094AA">
      <w:start w:val="1"/>
      <w:numFmt w:val="decimal"/>
      <w:lvlText w:val="%1."/>
      <w:lvlJc w:val="left"/>
      <w:pPr>
        <w:ind w:left="402" w:hanging="284"/>
      </w:pPr>
      <w:rPr>
        <w:rFonts w:ascii="Calibri" w:eastAsia="Calibri" w:hAnsi="Calibri" w:cs="Calibri" w:hint="default"/>
        <w:w w:val="100"/>
        <w:sz w:val="22"/>
        <w:szCs w:val="22"/>
      </w:rPr>
    </w:lvl>
    <w:lvl w:ilvl="1" w:tplc="E374857A">
      <w:numFmt w:val="bullet"/>
      <w:lvlText w:val="•"/>
      <w:lvlJc w:val="left"/>
      <w:pPr>
        <w:ind w:left="1316" w:hanging="284"/>
      </w:pPr>
      <w:rPr>
        <w:rFonts w:hint="default"/>
      </w:rPr>
    </w:lvl>
    <w:lvl w:ilvl="2" w:tplc="22BCDB20">
      <w:numFmt w:val="bullet"/>
      <w:lvlText w:val="•"/>
      <w:lvlJc w:val="left"/>
      <w:pPr>
        <w:ind w:left="2232" w:hanging="284"/>
      </w:pPr>
      <w:rPr>
        <w:rFonts w:hint="default"/>
      </w:rPr>
    </w:lvl>
    <w:lvl w:ilvl="3" w:tplc="D6588A44">
      <w:numFmt w:val="bullet"/>
      <w:lvlText w:val="•"/>
      <w:lvlJc w:val="left"/>
      <w:pPr>
        <w:ind w:left="3148" w:hanging="284"/>
      </w:pPr>
      <w:rPr>
        <w:rFonts w:hint="default"/>
      </w:rPr>
    </w:lvl>
    <w:lvl w:ilvl="4" w:tplc="C0086C36">
      <w:numFmt w:val="bullet"/>
      <w:lvlText w:val="•"/>
      <w:lvlJc w:val="left"/>
      <w:pPr>
        <w:ind w:left="4064" w:hanging="284"/>
      </w:pPr>
      <w:rPr>
        <w:rFonts w:hint="default"/>
      </w:rPr>
    </w:lvl>
    <w:lvl w:ilvl="5" w:tplc="C6543654">
      <w:numFmt w:val="bullet"/>
      <w:lvlText w:val="•"/>
      <w:lvlJc w:val="left"/>
      <w:pPr>
        <w:ind w:left="4980" w:hanging="284"/>
      </w:pPr>
      <w:rPr>
        <w:rFonts w:hint="default"/>
      </w:rPr>
    </w:lvl>
    <w:lvl w:ilvl="6" w:tplc="BBCCF2B8">
      <w:numFmt w:val="bullet"/>
      <w:lvlText w:val="•"/>
      <w:lvlJc w:val="left"/>
      <w:pPr>
        <w:ind w:left="5896" w:hanging="284"/>
      </w:pPr>
      <w:rPr>
        <w:rFonts w:hint="default"/>
      </w:rPr>
    </w:lvl>
    <w:lvl w:ilvl="7" w:tplc="35E285FE">
      <w:numFmt w:val="bullet"/>
      <w:lvlText w:val="•"/>
      <w:lvlJc w:val="left"/>
      <w:pPr>
        <w:ind w:left="6812" w:hanging="284"/>
      </w:pPr>
      <w:rPr>
        <w:rFonts w:hint="default"/>
      </w:rPr>
    </w:lvl>
    <w:lvl w:ilvl="8" w:tplc="D75A5A68">
      <w:numFmt w:val="bullet"/>
      <w:lvlText w:val="•"/>
      <w:lvlJc w:val="left"/>
      <w:pPr>
        <w:ind w:left="7728" w:hanging="284"/>
      </w:pPr>
      <w:rPr>
        <w:rFonts w:hint="default"/>
      </w:rPr>
    </w:lvl>
  </w:abstractNum>
  <w:abstractNum w:abstractNumId="9" w15:restartNumberingAfterBreak="0">
    <w:nsid w:val="30B2675D"/>
    <w:multiLevelType w:val="hybridMultilevel"/>
    <w:tmpl w:val="54605208"/>
    <w:lvl w:ilvl="0" w:tplc="76866126">
      <w:start w:val="1"/>
      <w:numFmt w:val="decimal"/>
      <w:lvlText w:val="%1."/>
      <w:lvlJc w:val="left"/>
      <w:pPr>
        <w:ind w:left="402" w:hanging="284"/>
      </w:pPr>
      <w:rPr>
        <w:rFonts w:ascii="Calibri" w:eastAsia="Calibri" w:hAnsi="Calibri" w:cs="Calibri" w:hint="default"/>
        <w:w w:val="100"/>
        <w:sz w:val="22"/>
        <w:szCs w:val="22"/>
      </w:rPr>
    </w:lvl>
    <w:lvl w:ilvl="1" w:tplc="881E65DC">
      <w:numFmt w:val="bullet"/>
      <w:lvlText w:val="•"/>
      <w:lvlJc w:val="left"/>
      <w:pPr>
        <w:ind w:left="1316" w:hanging="284"/>
      </w:pPr>
      <w:rPr>
        <w:rFonts w:hint="default"/>
      </w:rPr>
    </w:lvl>
    <w:lvl w:ilvl="2" w:tplc="4376900E">
      <w:numFmt w:val="bullet"/>
      <w:lvlText w:val="•"/>
      <w:lvlJc w:val="left"/>
      <w:pPr>
        <w:ind w:left="2232" w:hanging="284"/>
      </w:pPr>
      <w:rPr>
        <w:rFonts w:hint="default"/>
      </w:rPr>
    </w:lvl>
    <w:lvl w:ilvl="3" w:tplc="DE82C4B4">
      <w:numFmt w:val="bullet"/>
      <w:lvlText w:val="•"/>
      <w:lvlJc w:val="left"/>
      <w:pPr>
        <w:ind w:left="3148" w:hanging="284"/>
      </w:pPr>
      <w:rPr>
        <w:rFonts w:hint="default"/>
      </w:rPr>
    </w:lvl>
    <w:lvl w:ilvl="4" w:tplc="C05649B8">
      <w:numFmt w:val="bullet"/>
      <w:lvlText w:val="•"/>
      <w:lvlJc w:val="left"/>
      <w:pPr>
        <w:ind w:left="4064" w:hanging="284"/>
      </w:pPr>
      <w:rPr>
        <w:rFonts w:hint="default"/>
      </w:rPr>
    </w:lvl>
    <w:lvl w:ilvl="5" w:tplc="694C0436">
      <w:numFmt w:val="bullet"/>
      <w:lvlText w:val="•"/>
      <w:lvlJc w:val="left"/>
      <w:pPr>
        <w:ind w:left="4980" w:hanging="284"/>
      </w:pPr>
      <w:rPr>
        <w:rFonts w:hint="default"/>
      </w:rPr>
    </w:lvl>
    <w:lvl w:ilvl="6" w:tplc="C89A5BCE">
      <w:numFmt w:val="bullet"/>
      <w:lvlText w:val="•"/>
      <w:lvlJc w:val="left"/>
      <w:pPr>
        <w:ind w:left="5896" w:hanging="284"/>
      </w:pPr>
      <w:rPr>
        <w:rFonts w:hint="default"/>
      </w:rPr>
    </w:lvl>
    <w:lvl w:ilvl="7" w:tplc="7AC439D6">
      <w:numFmt w:val="bullet"/>
      <w:lvlText w:val="•"/>
      <w:lvlJc w:val="left"/>
      <w:pPr>
        <w:ind w:left="6812" w:hanging="284"/>
      </w:pPr>
      <w:rPr>
        <w:rFonts w:hint="default"/>
      </w:rPr>
    </w:lvl>
    <w:lvl w:ilvl="8" w:tplc="435ED22E">
      <w:numFmt w:val="bullet"/>
      <w:lvlText w:val="•"/>
      <w:lvlJc w:val="left"/>
      <w:pPr>
        <w:ind w:left="7728" w:hanging="284"/>
      </w:pPr>
      <w:rPr>
        <w:rFonts w:hint="default"/>
      </w:rPr>
    </w:lvl>
  </w:abstractNum>
  <w:abstractNum w:abstractNumId="10" w15:restartNumberingAfterBreak="0">
    <w:nsid w:val="35844FB0"/>
    <w:multiLevelType w:val="hybridMultilevel"/>
    <w:tmpl w:val="90ACB5D2"/>
    <w:lvl w:ilvl="0" w:tplc="AB627FEE">
      <w:start w:val="1"/>
      <w:numFmt w:val="decimal"/>
      <w:lvlText w:val="%1."/>
      <w:lvlJc w:val="left"/>
      <w:pPr>
        <w:ind w:left="402" w:hanging="284"/>
      </w:pPr>
      <w:rPr>
        <w:rFonts w:ascii="Calibri" w:eastAsia="Calibri" w:hAnsi="Calibri" w:cs="Calibri" w:hint="default"/>
        <w:w w:val="100"/>
        <w:sz w:val="22"/>
        <w:szCs w:val="22"/>
      </w:rPr>
    </w:lvl>
    <w:lvl w:ilvl="1" w:tplc="53F09BAE">
      <w:numFmt w:val="bullet"/>
      <w:lvlText w:val="•"/>
      <w:lvlJc w:val="left"/>
      <w:pPr>
        <w:ind w:left="1316" w:hanging="284"/>
      </w:pPr>
      <w:rPr>
        <w:rFonts w:hint="default"/>
      </w:rPr>
    </w:lvl>
    <w:lvl w:ilvl="2" w:tplc="D8E8C036">
      <w:numFmt w:val="bullet"/>
      <w:lvlText w:val="•"/>
      <w:lvlJc w:val="left"/>
      <w:pPr>
        <w:ind w:left="2232" w:hanging="284"/>
      </w:pPr>
      <w:rPr>
        <w:rFonts w:hint="default"/>
      </w:rPr>
    </w:lvl>
    <w:lvl w:ilvl="3" w:tplc="573269B8">
      <w:numFmt w:val="bullet"/>
      <w:lvlText w:val="•"/>
      <w:lvlJc w:val="left"/>
      <w:pPr>
        <w:ind w:left="3148" w:hanging="284"/>
      </w:pPr>
      <w:rPr>
        <w:rFonts w:hint="default"/>
      </w:rPr>
    </w:lvl>
    <w:lvl w:ilvl="4" w:tplc="50461486">
      <w:numFmt w:val="bullet"/>
      <w:lvlText w:val="•"/>
      <w:lvlJc w:val="left"/>
      <w:pPr>
        <w:ind w:left="4064" w:hanging="284"/>
      </w:pPr>
      <w:rPr>
        <w:rFonts w:hint="default"/>
      </w:rPr>
    </w:lvl>
    <w:lvl w:ilvl="5" w:tplc="AE86D77C">
      <w:numFmt w:val="bullet"/>
      <w:lvlText w:val="•"/>
      <w:lvlJc w:val="left"/>
      <w:pPr>
        <w:ind w:left="4980" w:hanging="284"/>
      </w:pPr>
      <w:rPr>
        <w:rFonts w:hint="default"/>
      </w:rPr>
    </w:lvl>
    <w:lvl w:ilvl="6" w:tplc="680E6190">
      <w:numFmt w:val="bullet"/>
      <w:lvlText w:val="•"/>
      <w:lvlJc w:val="left"/>
      <w:pPr>
        <w:ind w:left="5896" w:hanging="284"/>
      </w:pPr>
      <w:rPr>
        <w:rFonts w:hint="default"/>
      </w:rPr>
    </w:lvl>
    <w:lvl w:ilvl="7" w:tplc="34AAE9BC">
      <w:numFmt w:val="bullet"/>
      <w:lvlText w:val="•"/>
      <w:lvlJc w:val="left"/>
      <w:pPr>
        <w:ind w:left="6812" w:hanging="284"/>
      </w:pPr>
      <w:rPr>
        <w:rFonts w:hint="default"/>
      </w:rPr>
    </w:lvl>
    <w:lvl w:ilvl="8" w:tplc="6E483BE8">
      <w:numFmt w:val="bullet"/>
      <w:lvlText w:val="•"/>
      <w:lvlJc w:val="left"/>
      <w:pPr>
        <w:ind w:left="7728" w:hanging="284"/>
      </w:pPr>
      <w:rPr>
        <w:rFonts w:hint="default"/>
      </w:rPr>
    </w:lvl>
  </w:abstractNum>
  <w:abstractNum w:abstractNumId="11" w15:restartNumberingAfterBreak="0">
    <w:nsid w:val="3EC26A40"/>
    <w:multiLevelType w:val="hybridMultilevel"/>
    <w:tmpl w:val="B4AA650C"/>
    <w:lvl w:ilvl="0" w:tplc="130E4CC0">
      <w:start w:val="1"/>
      <w:numFmt w:val="decimal"/>
      <w:lvlText w:val="%1."/>
      <w:lvlJc w:val="left"/>
      <w:pPr>
        <w:ind w:left="402" w:hanging="284"/>
      </w:pPr>
      <w:rPr>
        <w:rFonts w:ascii="Calibri" w:eastAsia="Calibri" w:hAnsi="Calibri" w:cs="Calibri" w:hint="default"/>
        <w:w w:val="100"/>
        <w:sz w:val="22"/>
        <w:szCs w:val="22"/>
      </w:rPr>
    </w:lvl>
    <w:lvl w:ilvl="1" w:tplc="B0E610B8">
      <w:numFmt w:val="bullet"/>
      <w:lvlText w:val="•"/>
      <w:lvlJc w:val="left"/>
      <w:pPr>
        <w:ind w:left="1316" w:hanging="284"/>
      </w:pPr>
      <w:rPr>
        <w:rFonts w:hint="default"/>
      </w:rPr>
    </w:lvl>
    <w:lvl w:ilvl="2" w:tplc="D1347542">
      <w:numFmt w:val="bullet"/>
      <w:lvlText w:val="•"/>
      <w:lvlJc w:val="left"/>
      <w:pPr>
        <w:ind w:left="2232" w:hanging="284"/>
      </w:pPr>
      <w:rPr>
        <w:rFonts w:hint="default"/>
      </w:rPr>
    </w:lvl>
    <w:lvl w:ilvl="3" w:tplc="CF1029DC">
      <w:numFmt w:val="bullet"/>
      <w:lvlText w:val="•"/>
      <w:lvlJc w:val="left"/>
      <w:pPr>
        <w:ind w:left="3148" w:hanging="284"/>
      </w:pPr>
      <w:rPr>
        <w:rFonts w:hint="default"/>
      </w:rPr>
    </w:lvl>
    <w:lvl w:ilvl="4" w:tplc="3CC499DE">
      <w:numFmt w:val="bullet"/>
      <w:lvlText w:val="•"/>
      <w:lvlJc w:val="left"/>
      <w:pPr>
        <w:ind w:left="4064" w:hanging="284"/>
      </w:pPr>
      <w:rPr>
        <w:rFonts w:hint="default"/>
      </w:rPr>
    </w:lvl>
    <w:lvl w:ilvl="5" w:tplc="50C2AA9C">
      <w:numFmt w:val="bullet"/>
      <w:lvlText w:val="•"/>
      <w:lvlJc w:val="left"/>
      <w:pPr>
        <w:ind w:left="4980" w:hanging="284"/>
      </w:pPr>
      <w:rPr>
        <w:rFonts w:hint="default"/>
      </w:rPr>
    </w:lvl>
    <w:lvl w:ilvl="6" w:tplc="A64AD7D6">
      <w:numFmt w:val="bullet"/>
      <w:lvlText w:val="•"/>
      <w:lvlJc w:val="left"/>
      <w:pPr>
        <w:ind w:left="5896" w:hanging="284"/>
      </w:pPr>
      <w:rPr>
        <w:rFonts w:hint="default"/>
      </w:rPr>
    </w:lvl>
    <w:lvl w:ilvl="7" w:tplc="A94C41DE">
      <w:numFmt w:val="bullet"/>
      <w:lvlText w:val="•"/>
      <w:lvlJc w:val="left"/>
      <w:pPr>
        <w:ind w:left="6812" w:hanging="284"/>
      </w:pPr>
      <w:rPr>
        <w:rFonts w:hint="default"/>
      </w:rPr>
    </w:lvl>
    <w:lvl w:ilvl="8" w:tplc="572A583C">
      <w:numFmt w:val="bullet"/>
      <w:lvlText w:val="•"/>
      <w:lvlJc w:val="left"/>
      <w:pPr>
        <w:ind w:left="7728" w:hanging="284"/>
      </w:pPr>
      <w:rPr>
        <w:rFonts w:hint="default"/>
      </w:rPr>
    </w:lvl>
  </w:abstractNum>
  <w:abstractNum w:abstractNumId="12" w15:restartNumberingAfterBreak="0">
    <w:nsid w:val="3F9C749E"/>
    <w:multiLevelType w:val="hybridMultilevel"/>
    <w:tmpl w:val="4CC45BB2"/>
    <w:lvl w:ilvl="0" w:tplc="2EF6EEB8">
      <w:start w:val="1"/>
      <w:numFmt w:val="decimal"/>
      <w:lvlText w:val="%1."/>
      <w:lvlJc w:val="left"/>
      <w:pPr>
        <w:ind w:left="402" w:hanging="284"/>
      </w:pPr>
      <w:rPr>
        <w:rFonts w:ascii="Calibri" w:eastAsia="Calibri" w:hAnsi="Calibri" w:cs="Calibri" w:hint="default"/>
        <w:w w:val="100"/>
        <w:sz w:val="22"/>
        <w:szCs w:val="22"/>
      </w:rPr>
    </w:lvl>
    <w:lvl w:ilvl="1" w:tplc="995AAA40">
      <w:start w:val="1"/>
      <w:numFmt w:val="lowerLetter"/>
      <w:lvlText w:val="%2."/>
      <w:lvlJc w:val="left"/>
      <w:pPr>
        <w:ind w:left="402" w:hanging="284"/>
      </w:pPr>
      <w:rPr>
        <w:rFonts w:ascii="Calibri" w:eastAsia="Calibri" w:hAnsi="Calibri" w:cs="Calibri" w:hint="default"/>
        <w:spacing w:val="-1"/>
        <w:w w:val="100"/>
        <w:sz w:val="22"/>
        <w:szCs w:val="22"/>
      </w:rPr>
    </w:lvl>
    <w:lvl w:ilvl="2" w:tplc="E04C83B6">
      <w:numFmt w:val="bullet"/>
      <w:lvlText w:val="•"/>
      <w:lvlJc w:val="left"/>
      <w:pPr>
        <w:ind w:left="2232" w:hanging="284"/>
      </w:pPr>
      <w:rPr>
        <w:rFonts w:hint="default"/>
      </w:rPr>
    </w:lvl>
    <w:lvl w:ilvl="3" w:tplc="674C2A56">
      <w:numFmt w:val="bullet"/>
      <w:lvlText w:val="•"/>
      <w:lvlJc w:val="left"/>
      <w:pPr>
        <w:ind w:left="3148" w:hanging="284"/>
      </w:pPr>
      <w:rPr>
        <w:rFonts w:hint="default"/>
      </w:rPr>
    </w:lvl>
    <w:lvl w:ilvl="4" w:tplc="9CEC6F56">
      <w:numFmt w:val="bullet"/>
      <w:lvlText w:val="•"/>
      <w:lvlJc w:val="left"/>
      <w:pPr>
        <w:ind w:left="4064" w:hanging="284"/>
      </w:pPr>
      <w:rPr>
        <w:rFonts w:hint="default"/>
      </w:rPr>
    </w:lvl>
    <w:lvl w:ilvl="5" w:tplc="95BCE3AE">
      <w:numFmt w:val="bullet"/>
      <w:lvlText w:val="•"/>
      <w:lvlJc w:val="left"/>
      <w:pPr>
        <w:ind w:left="4980" w:hanging="284"/>
      </w:pPr>
      <w:rPr>
        <w:rFonts w:hint="default"/>
      </w:rPr>
    </w:lvl>
    <w:lvl w:ilvl="6" w:tplc="500E8C4A">
      <w:numFmt w:val="bullet"/>
      <w:lvlText w:val="•"/>
      <w:lvlJc w:val="left"/>
      <w:pPr>
        <w:ind w:left="5896" w:hanging="284"/>
      </w:pPr>
      <w:rPr>
        <w:rFonts w:hint="default"/>
      </w:rPr>
    </w:lvl>
    <w:lvl w:ilvl="7" w:tplc="9CE0B384">
      <w:numFmt w:val="bullet"/>
      <w:lvlText w:val="•"/>
      <w:lvlJc w:val="left"/>
      <w:pPr>
        <w:ind w:left="6812" w:hanging="284"/>
      </w:pPr>
      <w:rPr>
        <w:rFonts w:hint="default"/>
      </w:rPr>
    </w:lvl>
    <w:lvl w:ilvl="8" w:tplc="6F20A0E8">
      <w:numFmt w:val="bullet"/>
      <w:lvlText w:val="•"/>
      <w:lvlJc w:val="left"/>
      <w:pPr>
        <w:ind w:left="7728" w:hanging="284"/>
      </w:pPr>
      <w:rPr>
        <w:rFonts w:hint="default"/>
      </w:rPr>
    </w:lvl>
  </w:abstractNum>
  <w:abstractNum w:abstractNumId="13" w15:restartNumberingAfterBreak="0">
    <w:nsid w:val="44426AD6"/>
    <w:multiLevelType w:val="hybridMultilevel"/>
    <w:tmpl w:val="A066F0D4"/>
    <w:lvl w:ilvl="0" w:tplc="BFD4E17C">
      <w:start w:val="1"/>
      <w:numFmt w:val="decimal"/>
      <w:lvlText w:val="%1."/>
      <w:lvlJc w:val="left"/>
      <w:pPr>
        <w:ind w:left="402" w:hanging="284"/>
      </w:pPr>
      <w:rPr>
        <w:rFonts w:ascii="Calibri" w:eastAsia="Calibri" w:hAnsi="Calibri" w:cs="Calibri" w:hint="default"/>
        <w:w w:val="100"/>
        <w:sz w:val="22"/>
        <w:szCs w:val="22"/>
      </w:rPr>
    </w:lvl>
    <w:lvl w:ilvl="1" w:tplc="D1FADA6A">
      <w:numFmt w:val="bullet"/>
      <w:lvlText w:val="•"/>
      <w:lvlJc w:val="left"/>
      <w:pPr>
        <w:ind w:left="1316" w:hanging="284"/>
      </w:pPr>
      <w:rPr>
        <w:rFonts w:hint="default"/>
      </w:rPr>
    </w:lvl>
    <w:lvl w:ilvl="2" w:tplc="C7CA4952">
      <w:numFmt w:val="bullet"/>
      <w:lvlText w:val="•"/>
      <w:lvlJc w:val="left"/>
      <w:pPr>
        <w:ind w:left="2232" w:hanging="284"/>
      </w:pPr>
      <w:rPr>
        <w:rFonts w:hint="default"/>
      </w:rPr>
    </w:lvl>
    <w:lvl w:ilvl="3" w:tplc="3876735E">
      <w:numFmt w:val="bullet"/>
      <w:lvlText w:val="•"/>
      <w:lvlJc w:val="left"/>
      <w:pPr>
        <w:ind w:left="3148" w:hanging="284"/>
      </w:pPr>
      <w:rPr>
        <w:rFonts w:hint="default"/>
      </w:rPr>
    </w:lvl>
    <w:lvl w:ilvl="4" w:tplc="70C47774">
      <w:numFmt w:val="bullet"/>
      <w:lvlText w:val="•"/>
      <w:lvlJc w:val="left"/>
      <w:pPr>
        <w:ind w:left="4064" w:hanging="284"/>
      </w:pPr>
      <w:rPr>
        <w:rFonts w:hint="default"/>
      </w:rPr>
    </w:lvl>
    <w:lvl w:ilvl="5" w:tplc="2EFA807A">
      <w:numFmt w:val="bullet"/>
      <w:lvlText w:val="•"/>
      <w:lvlJc w:val="left"/>
      <w:pPr>
        <w:ind w:left="4980" w:hanging="284"/>
      </w:pPr>
      <w:rPr>
        <w:rFonts w:hint="default"/>
      </w:rPr>
    </w:lvl>
    <w:lvl w:ilvl="6" w:tplc="463A6CBE">
      <w:numFmt w:val="bullet"/>
      <w:lvlText w:val="•"/>
      <w:lvlJc w:val="left"/>
      <w:pPr>
        <w:ind w:left="5896" w:hanging="284"/>
      </w:pPr>
      <w:rPr>
        <w:rFonts w:hint="default"/>
      </w:rPr>
    </w:lvl>
    <w:lvl w:ilvl="7" w:tplc="2B28EE0E">
      <w:numFmt w:val="bullet"/>
      <w:lvlText w:val="•"/>
      <w:lvlJc w:val="left"/>
      <w:pPr>
        <w:ind w:left="6812" w:hanging="284"/>
      </w:pPr>
      <w:rPr>
        <w:rFonts w:hint="default"/>
      </w:rPr>
    </w:lvl>
    <w:lvl w:ilvl="8" w:tplc="55DA2570">
      <w:numFmt w:val="bullet"/>
      <w:lvlText w:val="•"/>
      <w:lvlJc w:val="left"/>
      <w:pPr>
        <w:ind w:left="7728" w:hanging="284"/>
      </w:pPr>
      <w:rPr>
        <w:rFonts w:hint="default"/>
      </w:rPr>
    </w:lvl>
  </w:abstractNum>
  <w:abstractNum w:abstractNumId="14" w15:restartNumberingAfterBreak="0">
    <w:nsid w:val="45646001"/>
    <w:multiLevelType w:val="hybridMultilevel"/>
    <w:tmpl w:val="B796A37E"/>
    <w:lvl w:ilvl="0" w:tplc="B1E2B0A2">
      <w:start w:val="1"/>
      <w:numFmt w:val="decimal"/>
      <w:lvlText w:val="%1."/>
      <w:lvlJc w:val="left"/>
      <w:pPr>
        <w:ind w:left="402" w:hanging="284"/>
      </w:pPr>
      <w:rPr>
        <w:rFonts w:ascii="Calibri" w:eastAsia="Calibri" w:hAnsi="Calibri" w:cs="Calibri" w:hint="default"/>
        <w:w w:val="100"/>
        <w:sz w:val="22"/>
        <w:szCs w:val="22"/>
      </w:rPr>
    </w:lvl>
    <w:lvl w:ilvl="1" w:tplc="D94CCD28">
      <w:start w:val="1"/>
      <w:numFmt w:val="lowerLetter"/>
      <w:lvlText w:val="%2."/>
      <w:lvlJc w:val="left"/>
      <w:pPr>
        <w:ind w:left="686" w:hanging="286"/>
      </w:pPr>
      <w:rPr>
        <w:rFonts w:ascii="Calibri" w:eastAsia="Calibri" w:hAnsi="Calibri" w:cs="Calibri" w:hint="default"/>
        <w:spacing w:val="-1"/>
        <w:w w:val="100"/>
        <w:sz w:val="22"/>
        <w:szCs w:val="22"/>
      </w:rPr>
    </w:lvl>
    <w:lvl w:ilvl="2" w:tplc="0E4E4006">
      <w:numFmt w:val="bullet"/>
      <w:lvlText w:val="•"/>
      <w:lvlJc w:val="left"/>
      <w:pPr>
        <w:ind w:left="1666" w:hanging="286"/>
      </w:pPr>
      <w:rPr>
        <w:rFonts w:hint="default"/>
      </w:rPr>
    </w:lvl>
    <w:lvl w:ilvl="3" w:tplc="B2B09CC0">
      <w:numFmt w:val="bullet"/>
      <w:lvlText w:val="•"/>
      <w:lvlJc w:val="left"/>
      <w:pPr>
        <w:ind w:left="2653" w:hanging="286"/>
      </w:pPr>
      <w:rPr>
        <w:rFonts w:hint="default"/>
      </w:rPr>
    </w:lvl>
    <w:lvl w:ilvl="4" w:tplc="09348BE8">
      <w:numFmt w:val="bullet"/>
      <w:lvlText w:val="•"/>
      <w:lvlJc w:val="left"/>
      <w:pPr>
        <w:ind w:left="3640" w:hanging="286"/>
      </w:pPr>
      <w:rPr>
        <w:rFonts w:hint="default"/>
      </w:rPr>
    </w:lvl>
    <w:lvl w:ilvl="5" w:tplc="E5BAD602">
      <w:numFmt w:val="bullet"/>
      <w:lvlText w:val="•"/>
      <w:lvlJc w:val="left"/>
      <w:pPr>
        <w:ind w:left="4627" w:hanging="286"/>
      </w:pPr>
      <w:rPr>
        <w:rFonts w:hint="default"/>
      </w:rPr>
    </w:lvl>
    <w:lvl w:ilvl="6" w:tplc="90408612">
      <w:numFmt w:val="bullet"/>
      <w:lvlText w:val="•"/>
      <w:lvlJc w:val="left"/>
      <w:pPr>
        <w:ind w:left="5613" w:hanging="286"/>
      </w:pPr>
      <w:rPr>
        <w:rFonts w:hint="default"/>
      </w:rPr>
    </w:lvl>
    <w:lvl w:ilvl="7" w:tplc="F98617CA">
      <w:numFmt w:val="bullet"/>
      <w:lvlText w:val="•"/>
      <w:lvlJc w:val="left"/>
      <w:pPr>
        <w:ind w:left="6600" w:hanging="286"/>
      </w:pPr>
      <w:rPr>
        <w:rFonts w:hint="default"/>
      </w:rPr>
    </w:lvl>
    <w:lvl w:ilvl="8" w:tplc="F034A004">
      <w:numFmt w:val="bullet"/>
      <w:lvlText w:val="•"/>
      <w:lvlJc w:val="left"/>
      <w:pPr>
        <w:ind w:left="7587" w:hanging="286"/>
      </w:pPr>
      <w:rPr>
        <w:rFonts w:hint="default"/>
      </w:rPr>
    </w:lvl>
  </w:abstractNum>
  <w:abstractNum w:abstractNumId="15" w15:restartNumberingAfterBreak="0">
    <w:nsid w:val="4B1B02C3"/>
    <w:multiLevelType w:val="hybridMultilevel"/>
    <w:tmpl w:val="56569346"/>
    <w:lvl w:ilvl="0" w:tplc="750857D8">
      <w:start w:val="1"/>
      <w:numFmt w:val="lowerLetter"/>
      <w:lvlText w:val="%1."/>
      <w:lvlJc w:val="left"/>
      <w:pPr>
        <w:ind w:left="402" w:hanging="284"/>
      </w:pPr>
      <w:rPr>
        <w:rFonts w:ascii="Calibri" w:eastAsia="Calibri" w:hAnsi="Calibri" w:cs="Calibri" w:hint="default"/>
        <w:spacing w:val="-1"/>
        <w:w w:val="100"/>
        <w:sz w:val="22"/>
        <w:szCs w:val="22"/>
      </w:rPr>
    </w:lvl>
    <w:lvl w:ilvl="1" w:tplc="6FCC736C">
      <w:numFmt w:val="bullet"/>
      <w:lvlText w:val="•"/>
      <w:lvlJc w:val="left"/>
      <w:pPr>
        <w:ind w:left="1316" w:hanging="284"/>
      </w:pPr>
      <w:rPr>
        <w:rFonts w:hint="default"/>
      </w:rPr>
    </w:lvl>
    <w:lvl w:ilvl="2" w:tplc="5A0E4406">
      <w:numFmt w:val="bullet"/>
      <w:lvlText w:val="•"/>
      <w:lvlJc w:val="left"/>
      <w:pPr>
        <w:ind w:left="2232" w:hanging="284"/>
      </w:pPr>
      <w:rPr>
        <w:rFonts w:hint="default"/>
      </w:rPr>
    </w:lvl>
    <w:lvl w:ilvl="3" w:tplc="06BA7D10">
      <w:numFmt w:val="bullet"/>
      <w:lvlText w:val="•"/>
      <w:lvlJc w:val="left"/>
      <w:pPr>
        <w:ind w:left="3148" w:hanging="284"/>
      </w:pPr>
      <w:rPr>
        <w:rFonts w:hint="default"/>
      </w:rPr>
    </w:lvl>
    <w:lvl w:ilvl="4" w:tplc="3D54504E">
      <w:numFmt w:val="bullet"/>
      <w:lvlText w:val="•"/>
      <w:lvlJc w:val="left"/>
      <w:pPr>
        <w:ind w:left="4064" w:hanging="284"/>
      </w:pPr>
      <w:rPr>
        <w:rFonts w:hint="default"/>
      </w:rPr>
    </w:lvl>
    <w:lvl w:ilvl="5" w:tplc="32B48B9E">
      <w:numFmt w:val="bullet"/>
      <w:lvlText w:val="•"/>
      <w:lvlJc w:val="left"/>
      <w:pPr>
        <w:ind w:left="4980" w:hanging="284"/>
      </w:pPr>
      <w:rPr>
        <w:rFonts w:hint="default"/>
      </w:rPr>
    </w:lvl>
    <w:lvl w:ilvl="6" w:tplc="D80CEC30">
      <w:numFmt w:val="bullet"/>
      <w:lvlText w:val="•"/>
      <w:lvlJc w:val="left"/>
      <w:pPr>
        <w:ind w:left="5896" w:hanging="284"/>
      </w:pPr>
      <w:rPr>
        <w:rFonts w:hint="default"/>
      </w:rPr>
    </w:lvl>
    <w:lvl w:ilvl="7" w:tplc="B1C2FD24">
      <w:numFmt w:val="bullet"/>
      <w:lvlText w:val="•"/>
      <w:lvlJc w:val="left"/>
      <w:pPr>
        <w:ind w:left="6812" w:hanging="284"/>
      </w:pPr>
      <w:rPr>
        <w:rFonts w:hint="default"/>
      </w:rPr>
    </w:lvl>
    <w:lvl w:ilvl="8" w:tplc="D2047EA8">
      <w:numFmt w:val="bullet"/>
      <w:lvlText w:val="•"/>
      <w:lvlJc w:val="left"/>
      <w:pPr>
        <w:ind w:left="7728" w:hanging="284"/>
      </w:pPr>
      <w:rPr>
        <w:rFonts w:hint="default"/>
      </w:rPr>
    </w:lvl>
  </w:abstractNum>
  <w:abstractNum w:abstractNumId="16" w15:restartNumberingAfterBreak="0">
    <w:nsid w:val="4E40238F"/>
    <w:multiLevelType w:val="hybridMultilevel"/>
    <w:tmpl w:val="C9B49ADE"/>
    <w:lvl w:ilvl="0" w:tplc="A7D2A386">
      <w:start w:val="1"/>
      <w:numFmt w:val="decimal"/>
      <w:lvlText w:val="%1."/>
      <w:lvlJc w:val="left"/>
      <w:pPr>
        <w:ind w:left="402" w:hanging="284"/>
      </w:pPr>
      <w:rPr>
        <w:rFonts w:ascii="Calibri" w:eastAsia="Calibri" w:hAnsi="Calibri" w:cs="Calibri" w:hint="default"/>
        <w:w w:val="100"/>
        <w:sz w:val="22"/>
        <w:szCs w:val="22"/>
      </w:rPr>
    </w:lvl>
    <w:lvl w:ilvl="1" w:tplc="CA3E26C4">
      <w:numFmt w:val="bullet"/>
      <w:lvlText w:val="•"/>
      <w:lvlJc w:val="left"/>
      <w:pPr>
        <w:ind w:left="1316" w:hanging="284"/>
      </w:pPr>
      <w:rPr>
        <w:rFonts w:hint="default"/>
      </w:rPr>
    </w:lvl>
    <w:lvl w:ilvl="2" w:tplc="879E5172">
      <w:numFmt w:val="bullet"/>
      <w:lvlText w:val="•"/>
      <w:lvlJc w:val="left"/>
      <w:pPr>
        <w:ind w:left="2232" w:hanging="284"/>
      </w:pPr>
      <w:rPr>
        <w:rFonts w:hint="default"/>
      </w:rPr>
    </w:lvl>
    <w:lvl w:ilvl="3" w:tplc="EF0AD7CA">
      <w:numFmt w:val="bullet"/>
      <w:lvlText w:val="•"/>
      <w:lvlJc w:val="left"/>
      <w:pPr>
        <w:ind w:left="3148" w:hanging="284"/>
      </w:pPr>
      <w:rPr>
        <w:rFonts w:hint="default"/>
      </w:rPr>
    </w:lvl>
    <w:lvl w:ilvl="4" w:tplc="123CEC88">
      <w:numFmt w:val="bullet"/>
      <w:lvlText w:val="•"/>
      <w:lvlJc w:val="left"/>
      <w:pPr>
        <w:ind w:left="4064" w:hanging="284"/>
      </w:pPr>
      <w:rPr>
        <w:rFonts w:hint="default"/>
      </w:rPr>
    </w:lvl>
    <w:lvl w:ilvl="5" w:tplc="DD7457A8">
      <w:numFmt w:val="bullet"/>
      <w:lvlText w:val="•"/>
      <w:lvlJc w:val="left"/>
      <w:pPr>
        <w:ind w:left="4980" w:hanging="284"/>
      </w:pPr>
      <w:rPr>
        <w:rFonts w:hint="default"/>
      </w:rPr>
    </w:lvl>
    <w:lvl w:ilvl="6" w:tplc="584CC566">
      <w:numFmt w:val="bullet"/>
      <w:lvlText w:val="•"/>
      <w:lvlJc w:val="left"/>
      <w:pPr>
        <w:ind w:left="5896" w:hanging="284"/>
      </w:pPr>
      <w:rPr>
        <w:rFonts w:hint="default"/>
      </w:rPr>
    </w:lvl>
    <w:lvl w:ilvl="7" w:tplc="6F220E1A">
      <w:numFmt w:val="bullet"/>
      <w:lvlText w:val="•"/>
      <w:lvlJc w:val="left"/>
      <w:pPr>
        <w:ind w:left="6812" w:hanging="284"/>
      </w:pPr>
      <w:rPr>
        <w:rFonts w:hint="default"/>
      </w:rPr>
    </w:lvl>
    <w:lvl w:ilvl="8" w:tplc="576A1122">
      <w:numFmt w:val="bullet"/>
      <w:lvlText w:val="•"/>
      <w:lvlJc w:val="left"/>
      <w:pPr>
        <w:ind w:left="7728" w:hanging="284"/>
      </w:pPr>
      <w:rPr>
        <w:rFonts w:hint="default"/>
      </w:rPr>
    </w:lvl>
  </w:abstractNum>
  <w:abstractNum w:abstractNumId="17" w15:restartNumberingAfterBreak="0">
    <w:nsid w:val="51817EE6"/>
    <w:multiLevelType w:val="hybridMultilevel"/>
    <w:tmpl w:val="2120202C"/>
    <w:lvl w:ilvl="0" w:tplc="C2B42DB2">
      <w:start w:val="1"/>
      <w:numFmt w:val="decimal"/>
      <w:lvlText w:val="%1."/>
      <w:lvlJc w:val="left"/>
      <w:pPr>
        <w:ind w:left="402" w:hanging="284"/>
      </w:pPr>
      <w:rPr>
        <w:rFonts w:ascii="Calibri" w:eastAsia="Calibri" w:hAnsi="Calibri" w:cs="Calibri" w:hint="default"/>
        <w:w w:val="100"/>
        <w:sz w:val="22"/>
        <w:szCs w:val="22"/>
      </w:rPr>
    </w:lvl>
    <w:lvl w:ilvl="1" w:tplc="89227974">
      <w:numFmt w:val="bullet"/>
      <w:lvlText w:val="•"/>
      <w:lvlJc w:val="left"/>
      <w:pPr>
        <w:ind w:left="1316" w:hanging="284"/>
      </w:pPr>
      <w:rPr>
        <w:rFonts w:hint="default"/>
      </w:rPr>
    </w:lvl>
    <w:lvl w:ilvl="2" w:tplc="E65AB4E4">
      <w:numFmt w:val="bullet"/>
      <w:lvlText w:val="•"/>
      <w:lvlJc w:val="left"/>
      <w:pPr>
        <w:ind w:left="2232" w:hanging="284"/>
      </w:pPr>
      <w:rPr>
        <w:rFonts w:hint="default"/>
      </w:rPr>
    </w:lvl>
    <w:lvl w:ilvl="3" w:tplc="32241ACA">
      <w:numFmt w:val="bullet"/>
      <w:lvlText w:val="•"/>
      <w:lvlJc w:val="left"/>
      <w:pPr>
        <w:ind w:left="3148" w:hanging="284"/>
      </w:pPr>
      <w:rPr>
        <w:rFonts w:hint="default"/>
      </w:rPr>
    </w:lvl>
    <w:lvl w:ilvl="4" w:tplc="26E8DABE">
      <w:numFmt w:val="bullet"/>
      <w:lvlText w:val="•"/>
      <w:lvlJc w:val="left"/>
      <w:pPr>
        <w:ind w:left="4064" w:hanging="284"/>
      </w:pPr>
      <w:rPr>
        <w:rFonts w:hint="default"/>
      </w:rPr>
    </w:lvl>
    <w:lvl w:ilvl="5" w:tplc="5E7E7D70">
      <w:numFmt w:val="bullet"/>
      <w:lvlText w:val="•"/>
      <w:lvlJc w:val="left"/>
      <w:pPr>
        <w:ind w:left="4980" w:hanging="284"/>
      </w:pPr>
      <w:rPr>
        <w:rFonts w:hint="default"/>
      </w:rPr>
    </w:lvl>
    <w:lvl w:ilvl="6" w:tplc="D22446CC">
      <w:numFmt w:val="bullet"/>
      <w:lvlText w:val="•"/>
      <w:lvlJc w:val="left"/>
      <w:pPr>
        <w:ind w:left="5896" w:hanging="284"/>
      </w:pPr>
      <w:rPr>
        <w:rFonts w:hint="default"/>
      </w:rPr>
    </w:lvl>
    <w:lvl w:ilvl="7" w:tplc="74EE6F3A">
      <w:numFmt w:val="bullet"/>
      <w:lvlText w:val="•"/>
      <w:lvlJc w:val="left"/>
      <w:pPr>
        <w:ind w:left="6812" w:hanging="284"/>
      </w:pPr>
      <w:rPr>
        <w:rFonts w:hint="default"/>
      </w:rPr>
    </w:lvl>
    <w:lvl w:ilvl="8" w:tplc="8A903C38">
      <w:numFmt w:val="bullet"/>
      <w:lvlText w:val="•"/>
      <w:lvlJc w:val="left"/>
      <w:pPr>
        <w:ind w:left="7728" w:hanging="284"/>
      </w:pPr>
      <w:rPr>
        <w:rFonts w:hint="default"/>
      </w:rPr>
    </w:lvl>
  </w:abstractNum>
  <w:abstractNum w:abstractNumId="18" w15:restartNumberingAfterBreak="0">
    <w:nsid w:val="52F13C46"/>
    <w:multiLevelType w:val="hybridMultilevel"/>
    <w:tmpl w:val="18640F58"/>
    <w:lvl w:ilvl="0" w:tplc="FC96AE96">
      <w:start w:val="1"/>
      <w:numFmt w:val="decimal"/>
      <w:lvlText w:val="%1."/>
      <w:lvlJc w:val="left"/>
      <w:pPr>
        <w:ind w:left="402" w:hanging="284"/>
      </w:pPr>
      <w:rPr>
        <w:rFonts w:ascii="Calibri" w:eastAsia="Calibri" w:hAnsi="Calibri" w:cs="Calibri" w:hint="default"/>
        <w:w w:val="100"/>
        <w:sz w:val="22"/>
        <w:szCs w:val="22"/>
      </w:rPr>
    </w:lvl>
    <w:lvl w:ilvl="1" w:tplc="4A3A1F6A">
      <w:numFmt w:val="bullet"/>
      <w:lvlText w:val="•"/>
      <w:lvlJc w:val="left"/>
      <w:pPr>
        <w:ind w:left="1316" w:hanging="284"/>
      </w:pPr>
      <w:rPr>
        <w:rFonts w:hint="default"/>
      </w:rPr>
    </w:lvl>
    <w:lvl w:ilvl="2" w:tplc="72F8FFE4">
      <w:numFmt w:val="bullet"/>
      <w:lvlText w:val="•"/>
      <w:lvlJc w:val="left"/>
      <w:pPr>
        <w:ind w:left="2232" w:hanging="284"/>
      </w:pPr>
      <w:rPr>
        <w:rFonts w:hint="default"/>
      </w:rPr>
    </w:lvl>
    <w:lvl w:ilvl="3" w:tplc="84BA35C2">
      <w:numFmt w:val="bullet"/>
      <w:lvlText w:val="•"/>
      <w:lvlJc w:val="left"/>
      <w:pPr>
        <w:ind w:left="3148" w:hanging="284"/>
      </w:pPr>
      <w:rPr>
        <w:rFonts w:hint="default"/>
      </w:rPr>
    </w:lvl>
    <w:lvl w:ilvl="4" w:tplc="B8923CF0">
      <w:numFmt w:val="bullet"/>
      <w:lvlText w:val="•"/>
      <w:lvlJc w:val="left"/>
      <w:pPr>
        <w:ind w:left="4064" w:hanging="284"/>
      </w:pPr>
      <w:rPr>
        <w:rFonts w:hint="default"/>
      </w:rPr>
    </w:lvl>
    <w:lvl w:ilvl="5" w:tplc="3C7CC83C">
      <w:numFmt w:val="bullet"/>
      <w:lvlText w:val="•"/>
      <w:lvlJc w:val="left"/>
      <w:pPr>
        <w:ind w:left="4980" w:hanging="284"/>
      </w:pPr>
      <w:rPr>
        <w:rFonts w:hint="default"/>
      </w:rPr>
    </w:lvl>
    <w:lvl w:ilvl="6" w:tplc="1CF2CA24">
      <w:numFmt w:val="bullet"/>
      <w:lvlText w:val="•"/>
      <w:lvlJc w:val="left"/>
      <w:pPr>
        <w:ind w:left="5896" w:hanging="284"/>
      </w:pPr>
      <w:rPr>
        <w:rFonts w:hint="default"/>
      </w:rPr>
    </w:lvl>
    <w:lvl w:ilvl="7" w:tplc="732E04CC">
      <w:numFmt w:val="bullet"/>
      <w:lvlText w:val="•"/>
      <w:lvlJc w:val="left"/>
      <w:pPr>
        <w:ind w:left="6812" w:hanging="284"/>
      </w:pPr>
      <w:rPr>
        <w:rFonts w:hint="default"/>
      </w:rPr>
    </w:lvl>
    <w:lvl w:ilvl="8" w:tplc="63EA87F4">
      <w:numFmt w:val="bullet"/>
      <w:lvlText w:val="•"/>
      <w:lvlJc w:val="left"/>
      <w:pPr>
        <w:ind w:left="7728" w:hanging="284"/>
      </w:pPr>
      <w:rPr>
        <w:rFonts w:hint="default"/>
      </w:rPr>
    </w:lvl>
  </w:abstractNum>
  <w:abstractNum w:abstractNumId="19" w15:restartNumberingAfterBreak="0">
    <w:nsid w:val="551C5FED"/>
    <w:multiLevelType w:val="hybridMultilevel"/>
    <w:tmpl w:val="A974554C"/>
    <w:lvl w:ilvl="0" w:tplc="C32C119A">
      <w:start w:val="1"/>
      <w:numFmt w:val="decimal"/>
      <w:lvlText w:val="%1."/>
      <w:lvlJc w:val="left"/>
      <w:pPr>
        <w:ind w:left="402" w:hanging="284"/>
      </w:pPr>
      <w:rPr>
        <w:rFonts w:ascii="Calibri" w:eastAsia="Calibri" w:hAnsi="Calibri" w:cs="Calibri" w:hint="default"/>
        <w:w w:val="100"/>
        <w:sz w:val="22"/>
        <w:szCs w:val="22"/>
      </w:rPr>
    </w:lvl>
    <w:lvl w:ilvl="1" w:tplc="B594720E">
      <w:start w:val="1"/>
      <w:numFmt w:val="lowerLetter"/>
      <w:lvlText w:val="%2."/>
      <w:lvlJc w:val="left"/>
      <w:pPr>
        <w:ind w:left="686" w:hanging="286"/>
      </w:pPr>
      <w:rPr>
        <w:rFonts w:ascii="Calibri" w:eastAsia="Calibri" w:hAnsi="Calibri" w:cs="Calibri" w:hint="default"/>
        <w:spacing w:val="-1"/>
        <w:w w:val="100"/>
        <w:sz w:val="22"/>
        <w:szCs w:val="22"/>
      </w:rPr>
    </w:lvl>
    <w:lvl w:ilvl="2" w:tplc="06AA1096">
      <w:numFmt w:val="bullet"/>
      <w:lvlText w:val="•"/>
      <w:lvlJc w:val="left"/>
      <w:pPr>
        <w:ind w:left="1666" w:hanging="286"/>
      </w:pPr>
      <w:rPr>
        <w:rFonts w:hint="default"/>
      </w:rPr>
    </w:lvl>
    <w:lvl w:ilvl="3" w:tplc="A8F42A36">
      <w:numFmt w:val="bullet"/>
      <w:lvlText w:val="•"/>
      <w:lvlJc w:val="left"/>
      <w:pPr>
        <w:ind w:left="2653" w:hanging="286"/>
      </w:pPr>
      <w:rPr>
        <w:rFonts w:hint="default"/>
      </w:rPr>
    </w:lvl>
    <w:lvl w:ilvl="4" w:tplc="BAF0FD9C">
      <w:numFmt w:val="bullet"/>
      <w:lvlText w:val="•"/>
      <w:lvlJc w:val="left"/>
      <w:pPr>
        <w:ind w:left="3640" w:hanging="286"/>
      </w:pPr>
      <w:rPr>
        <w:rFonts w:hint="default"/>
      </w:rPr>
    </w:lvl>
    <w:lvl w:ilvl="5" w:tplc="E0081A28">
      <w:numFmt w:val="bullet"/>
      <w:lvlText w:val="•"/>
      <w:lvlJc w:val="left"/>
      <w:pPr>
        <w:ind w:left="4627" w:hanging="286"/>
      </w:pPr>
      <w:rPr>
        <w:rFonts w:hint="default"/>
      </w:rPr>
    </w:lvl>
    <w:lvl w:ilvl="6" w:tplc="E3F27CAC">
      <w:numFmt w:val="bullet"/>
      <w:lvlText w:val="•"/>
      <w:lvlJc w:val="left"/>
      <w:pPr>
        <w:ind w:left="5613" w:hanging="286"/>
      </w:pPr>
      <w:rPr>
        <w:rFonts w:hint="default"/>
      </w:rPr>
    </w:lvl>
    <w:lvl w:ilvl="7" w:tplc="4A8EA1D2">
      <w:numFmt w:val="bullet"/>
      <w:lvlText w:val="•"/>
      <w:lvlJc w:val="left"/>
      <w:pPr>
        <w:ind w:left="6600" w:hanging="286"/>
      </w:pPr>
      <w:rPr>
        <w:rFonts w:hint="default"/>
      </w:rPr>
    </w:lvl>
    <w:lvl w:ilvl="8" w:tplc="90B4C52C">
      <w:numFmt w:val="bullet"/>
      <w:lvlText w:val="•"/>
      <w:lvlJc w:val="left"/>
      <w:pPr>
        <w:ind w:left="7587" w:hanging="286"/>
      </w:pPr>
      <w:rPr>
        <w:rFonts w:hint="default"/>
      </w:rPr>
    </w:lvl>
  </w:abstractNum>
  <w:abstractNum w:abstractNumId="20" w15:restartNumberingAfterBreak="0">
    <w:nsid w:val="57676264"/>
    <w:multiLevelType w:val="hybridMultilevel"/>
    <w:tmpl w:val="CF186F5A"/>
    <w:lvl w:ilvl="0" w:tplc="41024278">
      <w:start w:val="1"/>
      <w:numFmt w:val="lowerLetter"/>
      <w:lvlText w:val="%1."/>
      <w:lvlJc w:val="left"/>
      <w:pPr>
        <w:ind w:left="402" w:hanging="284"/>
      </w:pPr>
      <w:rPr>
        <w:rFonts w:ascii="Calibri" w:eastAsia="Calibri" w:hAnsi="Calibri" w:cs="Calibri" w:hint="default"/>
        <w:spacing w:val="-1"/>
        <w:w w:val="100"/>
        <w:sz w:val="22"/>
        <w:szCs w:val="22"/>
      </w:rPr>
    </w:lvl>
    <w:lvl w:ilvl="1" w:tplc="4008CCD6">
      <w:start w:val="1"/>
      <w:numFmt w:val="decimal"/>
      <w:lvlText w:val="%2."/>
      <w:lvlJc w:val="left"/>
      <w:pPr>
        <w:ind w:left="402" w:hanging="284"/>
      </w:pPr>
      <w:rPr>
        <w:rFonts w:ascii="Calibri" w:eastAsia="Calibri" w:hAnsi="Calibri" w:cs="Calibri" w:hint="default"/>
        <w:w w:val="100"/>
        <w:sz w:val="22"/>
        <w:szCs w:val="22"/>
      </w:rPr>
    </w:lvl>
    <w:lvl w:ilvl="2" w:tplc="DA0E00D8">
      <w:numFmt w:val="bullet"/>
      <w:lvlText w:val="•"/>
      <w:lvlJc w:val="left"/>
      <w:pPr>
        <w:ind w:left="2232" w:hanging="284"/>
      </w:pPr>
      <w:rPr>
        <w:rFonts w:hint="default"/>
      </w:rPr>
    </w:lvl>
    <w:lvl w:ilvl="3" w:tplc="DDE895D2">
      <w:numFmt w:val="bullet"/>
      <w:lvlText w:val="•"/>
      <w:lvlJc w:val="left"/>
      <w:pPr>
        <w:ind w:left="3148" w:hanging="284"/>
      </w:pPr>
      <w:rPr>
        <w:rFonts w:hint="default"/>
      </w:rPr>
    </w:lvl>
    <w:lvl w:ilvl="4" w:tplc="0FDCAB00">
      <w:numFmt w:val="bullet"/>
      <w:lvlText w:val="•"/>
      <w:lvlJc w:val="left"/>
      <w:pPr>
        <w:ind w:left="4064" w:hanging="284"/>
      </w:pPr>
      <w:rPr>
        <w:rFonts w:hint="default"/>
      </w:rPr>
    </w:lvl>
    <w:lvl w:ilvl="5" w:tplc="9FE6BA3C">
      <w:numFmt w:val="bullet"/>
      <w:lvlText w:val="•"/>
      <w:lvlJc w:val="left"/>
      <w:pPr>
        <w:ind w:left="4980" w:hanging="284"/>
      </w:pPr>
      <w:rPr>
        <w:rFonts w:hint="default"/>
      </w:rPr>
    </w:lvl>
    <w:lvl w:ilvl="6" w:tplc="3B28C452">
      <w:numFmt w:val="bullet"/>
      <w:lvlText w:val="•"/>
      <w:lvlJc w:val="left"/>
      <w:pPr>
        <w:ind w:left="5896" w:hanging="284"/>
      </w:pPr>
      <w:rPr>
        <w:rFonts w:hint="default"/>
      </w:rPr>
    </w:lvl>
    <w:lvl w:ilvl="7" w:tplc="205A64B6">
      <w:numFmt w:val="bullet"/>
      <w:lvlText w:val="•"/>
      <w:lvlJc w:val="left"/>
      <w:pPr>
        <w:ind w:left="6812" w:hanging="284"/>
      </w:pPr>
      <w:rPr>
        <w:rFonts w:hint="default"/>
      </w:rPr>
    </w:lvl>
    <w:lvl w:ilvl="8" w:tplc="1A64D360">
      <w:numFmt w:val="bullet"/>
      <w:lvlText w:val="•"/>
      <w:lvlJc w:val="left"/>
      <w:pPr>
        <w:ind w:left="7728" w:hanging="284"/>
      </w:pPr>
      <w:rPr>
        <w:rFonts w:hint="default"/>
      </w:rPr>
    </w:lvl>
  </w:abstractNum>
  <w:abstractNum w:abstractNumId="21" w15:restartNumberingAfterBreak="0">
    <w:nsid w:val="57E22FA9"/>
    <w:multiLevelType w:val="hybridMultilevel"/>
    <w:tmpl w:val="6B1695A2"/>
    <w:lvl w:ilvl="0" w:tplc="DDBAD090">
      <w:numFmt w:val="bullet"/>
      <w:lvlText w:val="-"/>
      <w:lvlJc w:val="left"/>
      <w:pPr>
        <w:ind w:left="3310" w:hanging="212"/>
      </w:pPr>
      <w:rPr>
        <w:rFonts w:hint="default"/>
        <w:w w:val="100"/>
      </w:rPr>
    </w:lvl>
    <w:lvl w:ilvl="1" w:tplc="CD9083AE">
      <w:numFmt w:val="bullet"/>
      <w:lvlText w:val="•"/>
      <w:lvlJc w:val="left"/>
      <w:pPr>
        <w:ind w:left="4180" w:hanging="212"/>
      </w:pPr>
      <w:rPr>
        <w:rFonts w:hint="default"/>
      </w:rPr>
    </w:lvl>
    <w:lvl w:ilvl="2" w:tplc="3E129BFE">
      <w:numFmt w:val="bullet"/>
      <w:lvlText w:val="•"/>
      <w:lvlJc w:val="left"/>
      <w:pPr>
        <w:ind w:left="5040" w:hanging="212"/>
      </w:pPr>
      <w:rPr>
        <w:rFonts w:hint="default"/>
      </w:rPr>
    </w:lvl>
    <w:lvl w:ilvl="3" w:tplc="EF588A78">
      <w:numFmt w:val="bullet"/>
      <w:lvlText w:val="•"/>
      <w:lvlJc w:val="left"/>
      <w:pPr>
        <w:ind w:left="5900" w:hanging="212"/>
      </w:pPr>
      <w:rPr>
        <w:rFonts w:hint="default"/>
      </w:rPr>
    </w:lvl>
    <w:lvl w:ilvl="4" w:tplc="B142B2E8">
      <w:numFmt w:val="bullet"/>
      <w:lvlText w:val="•"/>
      <w:lvlJc w:val="left"/>
      <w:pPr>
        <w:ind w:left="6760" w:hanging="212"/>
      </w:pPr>
      <w:rPr>
        <w:rFonts w:hint="default"/>
      </w:rPr>
    </w:lvl>
    <w:lvl w:ilvl="5" w:tplc="E86E7C36">
      <w:numFmt w:val="bullet"/>
      <w:lvlText w:val="•"/>
      <w:lvlJc w:val="left"/>
      <w:pPr>
        <w:ind w:left="7620" w:hanging="212"/>
      </w:pPr>
      <w:rPr>
        <w:rFonts w:hint="default"/>
      </w:rPr>
    </w:lvl>
    <w:lvl w:ilvl="6" w:tplc="814A893C">
      <w:numFmt w:val="bullet"/>
      <w:lvlText w:val="•"/>
      <w:lvlJc w:val="left"/>
      <w:pPr>
        <w:ind w:left="8480" w:hanging="212"/>
      </w:pPr>
      <w:rPr>
        <w:rFonts w:hint="default"/>
      </w:rPr>
    </w:lvl>
    <w:lvl w:ilvl="7" w:tplc="5CEC31EC">
      <w:numFmt w:val="bullet"/>
      <w:lvlText w:val="•"/>
      <w:lvlJc w:val="left"/>
      <w:pPr>
        <w:ind w:left="9340" w:hanging="212"/>
      </w:pPr>
      <w:rPr>
        <w:rFonts w:hint="default"/>
      </w:rPr>
    </w:lvl>
    <w:lvl w:ilvl="8" w:tplc="793C7BFA">
      <w:numFmt w:val="bullet"/>
      <w:lvlText w:val="•"/>
      <w:lvlJc w:val="left"/>
      <w:pPr>
        <w:ind w:left="10200" w:hanging="212"/>
      </w:pPr>
      <w:rPr>
        <w:rFonts w:hint="default"/>
      </w:rPr>
    </w:lvl>
  </w:abstractNum>
  <w:abstractNum w:abstractNumId="22" w15:restartNumberingAfterBreak="0">
    <w:nsid w:val="58BC68E6"/>
    <w:multiLevelType w:val="hybridMultilevel"/>
    <w:tmpl w:val="3CAE6DC8"/>
    <w:lvl w:ilvl="0" w:tplc="ED429A82">
      <w:start w:val="1"/>
      <w:numFmt w:val="decimal"/>
      <w:lvlText w:val="%1."/>
      <w:lvlJc w:val="left"/>
      <w:pPr>
        <w:ind w:left="402" w:hanging="284"/>
      </w:pPr>
      <w:rPr>
        <w:rFonts w:ascii="Calibri" w:eastAsia="Calibri" w:hAnsi="Calibri" w:cs="Calibri" w:hint="default"/>
        <w:w w:val="100"/>
        <w:sz w:val="22"/>
        <w:szCs w:val="22"/>
      </w:rPr>
    </w:lvl>
    <w:lvl w:ilvl="1" w:tplc="E71CAA72">
      <w:numFmt w:val="bullet"/>
      <w:lvlText w:val="•"/>
      <w:lvlJc w:val="left"/>
      <w:pPr>
        <w:ind w:left="1316" w:hanging="284"/>
      </w:pPr>
      <w:rPr>
        <w:rFonts w:hint="default"/>
      </w:rPr>
    </w:lvl>
    <w:lvl w:ilvl="2" w:tplc="53D22232">
      <w:numFmt w:val="bullet"/>
      <w:lvlText w:val="•"/>
      <w:lvlJc w:val="left"/>
      <w:pPr>
        <w:ind w:left="2232" w:hanging="284"/>
      </w:pPr>
      <w:rPr>
        <w:rFonts w:hint="default"/>
      </w:rPr>
    </w:lvl>
    <w:lvl w:ilvl="3" w:tplc="1A069EA6">
      <w:numFmt w:val="bullet"/>
      <w:lvlText w:val="•"/>
      <w:lvlJc w:val="left"/>
      <w:pPr>
        <w:ind w:left="3148" w:hanging="284"/>
      </w:pPr>
      <w:rPr>
        <w:rFonts w:hint="default"/>
      </w:rPr>
    </w:lvl>
    <w:lvl w:ilvl="4" w:tplc="BF46650A">
      <w:numFmt w:val="bullet"/>
      <w:lvlText w:val="•"/>
      <w:lvlJc w:val="left"/>
      <w:pPr>
        <w:ind w:left="4064" w:hanging="284"/>
      </w:pPr>
      <w:rPr>
        <w:rFonts w:hint="default"/>
      </w:rPr>
    </w:lvl>
    <w:lvl w:ilvl="5" w:tplc="B7802430">
      <w:numFmt w:val="bullet"/>
      <w:lvlText w:val="•"/>
      <w:lvlJc w:val="left"/>
      <w:pPr>
        <w:ind w:left="4980" w:hanging="284"/>
      </w:pPr>
      <w:rPr>
        <w:rFonts w:hint="default"/>
      </w:rPr>
    </w:lvl>
    <w:lvl w:ilvl="6" w:tplc="A06483FA">
      <w:numFmt w:val="bullet"/>
      <w:lvlText w:val="•"/>
      <w:lvlJc w:val="left"/>
      <w:pPr>
        <w:ind w:left="5896" w:hanging="284"/>
      </w:pPr>
      <w:rPr>
        <w:rFonts w:hint="default"/>
      </w:rPr>
    </w:lvl>
    <w:lvl w:ilvl="7" w:tplc="B554D486">
      <w:numFmt w:val="bullet"/>
      <w:lvlText w:val="•"/>
      <w:lvlJc w:val="left"/>
      <w:pPr>
        <w:ind w:left="6812" w:hanging="284"/>
      </w:pPr>
      <w:rPr>
        <w:rFonts w:hint="default"/>
      </w:rPr>
    </w:lvl>
    <w:lvl w:ilvl="8" w:tplc="D2B4E3DE">
      <w:numFmt w:val="bullet"/>
      <w:lvlText w:val="•"/>
      <w:lvlJc w:val="left"/>
      <w:pPr>
        <w:ind w:left="7728" w:hanging="284"/>
      </w:pPr>
      <w:rPr>
        <w:rFonts w:hint="default"/>
      </w:rPr>
    </w:lvl>
  </w:abstractNum>
  <w:abstractNum w:abstractNumId="23" w15:restartNumberingAfterBreak="0">
    <w:nsid w:val="59321F67"/>
    <w:multiLevelType w:val="hybridMultilevel"/>
    <w:tmpl w:val="CF8006A2"/>
    <w:lvl w:ilvl="0" w:tplc="F72C0036">
      <w:start w:val="1"/>
      <w:numFmt w:val="decimal"/>
      <w:lvlText w:val="%1."/>
      <w:lvlJc w:val="left"/>
      <w:pPr>
        <w:ind w:left="402" w:hanging="284"/>
      </w:pPr>
      <w:rPr>
        <w:rFonts w:ascii="Calibri" w:eastAsia="Calibri" w:hAnsi="Calibri" w:cs="Calibri" w:hint="default"/>
        <w:w w:val="100"/>
        <w:sz w:val="22"/>
        <w:szCs w:val="22"/>
      </w:rPr>
    </w:lvl>
    <w:lvl w:ilvl="1" w:tplc="60BA1FC0">
      <w:numFmt w:val="bullet"/>
      <w:lvlText w:val="•"/>
      <w:lvlJc w:val="left"/>
      <w:pPr>
        <w:ind w:left="1316" w:hanging="284"/>
      </w:pPr>
      <w:rPr>
        <w:rFonts w:hint="default"/>
      </w:rPr>
    </w:lvl>
    <w:lvl w:ilvl="2" w:tplc="7DBAD856">
      <w:numFmt w:val="bullet"/>
      <w:lvlText w:val="•"/>
      <w:lvlJc w:val="left"/>
      <w:pPr>
        <w:ind w:left="2232" w:hanging="284"/>
      </w:pPr>
      <w:rPr>
        <w:rFonts w:hint="default"/>
      </w:rPr>
    </w:lvl>
    <w:lvl w:ilvl="3" w:tplc="E0C6B17A">
      <w:numFmt w:val="bullet"/>
      <w:lvlText w:val="•"/>
      <w:lvlJc w:val="left"/>
      <w:pPr>
        <w:ind w:left="3148" w:hanging="284"/>
      </w:pPr>
      <w:rPr>
        <w:rFonts w:hint="default"/>
      </w:rPr>
    </w:lvl>
    <w:lvl w:ilvl="4" w:tplc="115E89DA">
      <w:numFmt w:val="bullet"/>
      <w:lvlText w:val="•"/>
      <w:lvlJc w:val="left"/>
      <w:pPr>
        <w:ind w:left="4064" w:hanging="284"/>
      </w:pPr>
      <w:rPr>
        <w:rFonts w:hint="default"/>
      </w:rPr>
    </w:lvl>
    <w:lvl w:ilvl="5" w:tplc="11F4F992">
      <w:numFmt w:val="bullet"/>
      <w:lvlText w:val="•"/>
      <w:lvlJc w:val="left"/>
      <w:pPr>
        <w:ind w:left="4980" w:hanging="284"/>
      </w:pPr>
      <w:rPr>
        <w:rFonts w:hint="default"/>
      </w:rPr>
    </w:lvl>
    <w:lvl w:ilvl="6" w:tplc="DA187EC2">
      <w:numFmt w:val="bullet"/>
      <w:lvlText w:val="•"/>
      <w:lvlJc w:val="left"/>
      <w:pPr>
        <w:ind w:left="5896" w:hanging="284"/>
      </w:pPr>
      <w:rPr>
        <w:rFonts w:hint="default"/>
      </w:rPr>
    </w:lvl>
    <w:lvl w:ilvl="7" w:tplc="72361D8C">
      <w:numFmt w:val="bullet"/>
      <w:lvlText w:val="•"/>
      <w:lvlJc w:val="left"/>
      <w:pPr>
        <w:ind w:left="6812" w:hanging="284"/>
      </w:pPr>
      <w:rPr>
        <w:rFonts w:hint="default"/>
      </w:rPr>
    </w:lvl>
    <w:lvl w:ilvl="8" w:tplc="C9988994">
      <w:numFmt w:val="bullet"/>
      <w:lvlText w:val="•"/>
      <w:lvlJc w:val="left"/>
      <w:pPr>
        <w:ind w:left="7728" w:hanging="284"/>
      </w:pPr>
      <w:rPr>
        <w:rFonts w:hint="default"/>
      </w:rPr>
    </w:lvl>
  </w:abstractNum>
  <w:abstractNum w:abstractNumId="24" w15:restartNumberingAfterBreak="0">
    <w:nsid w:val="5E57711C"/>
    <w:multiLevelType w:val="hybridMultilevel"/>
    <w:tmpl w:val="154093BA"/>
    <w:lvl w:ilvl="0" w:tplc="E3642748">
      <w:start w:val="4"/>
      <w:numFmt w:val="lowerLetter"/>
      <w:lvlText w:val="%1."/>
      <w:lvlJc w:val="left"/>
      <w:pPr>
        <w:ind w:left="686" w:hanging="286"/>
      </w:pPr>
      <w:rPr>
        <w:rFonts w:ascii="Calibri" w:eastAsia="Calibri" w:hAnsi="Calibri" w:cs="Calibri" w:hint="default"/>
        <w:spacing w:val="-1"/>
        <w:w w:val="100"/>
        <w:sz w:val="22"/>
        <w:szCs w:val="22"/>
      </w:rPr>
    </w:lvl>
    <w:lvl w:ilvl="1" w:tplc="532C3AA4">
      <w:numFmt w:val="bullet"/>
      <w:lvlText w:val="•"/>
      <w:lvlJc w:val="left"/>
      <w:pPr>
        <w:ind w:left="1568" w:hanging="286"/>
      </w:pPr>
      <w:rPr>
        <w:rFonts w:hint="default"/>
      </w:rPr>
    </w:lvl>
    <w:lvl w:ilvl="2" w:tplc="107815F4">
      <w:numFmt w:val="bullet"/>
      <w:lvlText w:val="•"/>
      <w:lvlJc w:val="left"/>
      <w:pPr>
        <w:ind w:left="2456" w:hanging="286"/>
      </w:pPr>
      <w:rPr>
        <w:rFonts w:hint="default"/>
      </w:rPr>
    </w:lvl>
    <w:lvl w:ilvl="3" w:tplc="6FEE83F0">
      <w:numFmt w:val="bullet"/>
      <w:lvlText w:val="•"/>
      <w:lvlJc w:val="left"/>
      <w:pPr>
        <w:ind w:left="3344" w:hanging="286"/>
      </w:pPr>
      <w:rPr>
        <w:rFonts w:hint="default"/>
      </w:rPr>
    </w:lvl>
    <w:lvl w:ilvl="4" w:tplc="213E9902">
      <w:numFmt w:val="bullet"/>
      <w:lvlText w:val="•"/>
      <w:lvlJc w:val="left"/>
      <w:pPr>
        <w:ind w:left="4232" w:hanging="286"/>
      </w:pPr>
      <w:rPr>
        <w:rFonts w:hint="default"/>
      </w:rPr>
    </w:lvl>
    <w:lvl w:ilvl="5" w:tplc="6C903D80">
      <w:numFmt w:val="bullet"/>
      <w:lvlText w:val="•"/>
      <w:lvlJc w:val="left"/>
      <w:pPr>
        <w:ind w:left="5120" w:hanging="286"/>
      </w:pPr>
      <w:rPr>
        <w:rFonts w:hint="default"/>
      </w:rPr>
    </w:lvl>
    <w:lvl w:ilvl="6" w:tplc="D8A83F5A">
      <w:numFmt w:val="bullet"/>
      <w:lvlText w:val="•"/>
      <w:lvlJc w:val="left"/>
      <w:pPr>
        <w:ind w:left="6008" w:hanging="286"/>
      </w:pPr>
      <w:rPr>
        <w:rFonts w:hint="default"/>
      </w:rPr>
    </w:lvl>
    <w:lvl w:ilvl="7" w:tplc="F37C8A0C">
      <w:numFmt w:val="bullet"/>
      <w:lvlText w:val="•"/>
      <w:lvlJc w:val="left"/>
      <w:pPr>
        <w:ind w:left="6896" w:hanging="286"/>
      </w:pPr>
      <w:rPr>
        <w:rFonts w:hint="default"/>
      </w:rPr>
    </w:lvl>
    <w:lvl w:ilvl="8" w:tplc="6048303E">
      <w:numFmt w:val="bullet"/>
      <w:lvlText w:val="•"/>
      <w:lvlJc w:val="left"/>
      <w:pPr>
        <w:ind w:left="7784" w:hanging="286"/>
      </w:pPr>
      <w:rPr>
        <w:rFonts w:hint="default"/>
      </w:rPr>
    </w:lvl>
  </w:abstractNum>
  <w:abstractNum w:abstractNumId="25" w15:restartNumberingAfterBreak="0">
    <w:nsid w:val="5FA923EA"/>
    <w:multiLevelType w:val="hybridMultilevel"/>
    <w:tmpl w:val="146232BC"/>
    <w:lvl w:ilvl="0" w:tplc="BD62E5CA">
      <w:start w:val="1"/>
      <w:numFmt w:val="decimal"/>
      <w:lvlText w:val="%1."/>
      <w:lvlJc w:val="left"/>
      <w:pPr>
        <w:ind w:left="402" w:hanging="284"/>
      </w:pPr>
      <w:rPr>
        <w:rFonts w:ascii="Calibri" w:eastAsia="Calibri" w:hAnsi="Calibri" w:cs="Calibri" w:hint="default"/>
        <w:w w:val="100"/>
        <w:sz w:val="22"/>
        <w:szCs w:val="22"/>
      </w:rPr>
    </w:lvl>
    <w:lvl w:ilvl="1" w:tplc="2C121A2E">
      <w:numFmt w:val="bullet"/>
      <w:lvlText w:val="•"/>
      <w:lvlJc w:val="left"/>
      <w:pPr>
        <w:ind w:left="1316" w:hanging="284"/>
      </w:pPr>
      <w:rPr>
        <w:rFonts w:hint="default"/>
      </w:rPr>
    </w:lvl>
    <w:lvl w:ilvl="2" w:tplc="D4182090">
      <w:numFmt w:val="bullet"/>
      <w:lvlText w:val="•"/>
      <w:lvlJc w:val="left"/>
      <w:pPr>
        <w:ind w:left="2232" w:hanging="284"/>
      </w:pPr>
      <w:rPr>
        <w:rFonts w:hint="default"/>
      </w:rPr>
    </w:lvl>
    <w:lvl w:ilvl="3" w:tplc="A48ABF42">
      <w:numFmt w:val="bullet"/>
      <w:lvlText w:val="•"/>
      <w:lvlJc w:val="left"/>
      <w:pPr>
        <w:ind w:left="3148" w:hanging="284"/>
      </w:pPr>
      <w:rPr>
        <w:rFonts w:hint="default"/>
      </w:rPr>
    </w:lvl>
    <w:lvl w:ilvl="4" w:tplc="DBD04D5C">
      <w:numFmt w:val="bullet"/>
      <w:lvlText w:val="•"/>
      <w:lvlJc w:val="left"/>
      <w:pPr>
        <w:ind w:left="4064" w:hanging="284"/>
      </w:pPr>
      <w:rPr>
        <w:rFonts w:hint="default"/>
      </w:rPr>
    </w:lvl>
    <w:lvl w:ilvl="5" w:tplc="1D9C3A32">
      <w:numFmt w:val="bullet"/>
      <w:lvlText w:val="•"/>
      <w:lvlJc w:val="left"/>
      <w:pPr>
        <w:ind w:left="4980" w:hanging="284"/>
      </w:pPr>
      <w:rPr>
        <w:rFonts w:hint="default"/>
      </w:rPr>
    </w:lvl>
    <w:lvl w:ilvl="6" w:tplc="FD649C6E">
      <w:numFmt w:val="bullet"/>
      <w:lvlText w:val="•"/>
      <w:lvlJc w:val="left"/>
      <w:pPr>
        <w:ind w:left="5896" w:hanging="284"/>
      </w:pPr>
      <w:rPr>
        <w:rFonts w:hint="default"/>
      </w:rPr>
    </w:lvl>
    <w:lvl w:ilvl="7" w:tplc="9E5811A8">
      <w:numFmt w:val="bullet"/>
      <w:lvlText w:val="•"/>
      <w:lvlJc w:val="left"/>
      <w:pPr>
        <w:ind w:left="6812" w:hanging="284"/>
      </w:pPr>
      <w:rPr>
        <w:rFonts w:hint="default"/>
      </w:rPr>
    </w:lvl>
    <w:lvl w:ilvl="8" w:tplc="E14A7AE6">
      <w:numFmt w:val="bullet"/>
      <w:lvlText w:val="•"/>
      <w:lvlJc w:val="left"/>
      <w:pPr>
        <w:ind w:left="7728" w:hanging="284"/>
      </w:pPr>
      <w:rPr>
        <w:rFonts w:hint="default"/>
      </w:rPr>
    </w:lvl>
  </w:abstractNum>
  <w:abstractNum w:abstractNumId="26" w15:restartNumberingAfterBreak="0">
    <w:nsid w:val="61473553"/>
    <w:multiLevelType w:val="hybridMultilevel"/>
    <w:tmpl w:val="F1EC86B6"/>
    <w:lvl w:ilvl="0" w:tplc="897A8F78">
      <w:start w:val="1"/>
      <w:numFmt w:val="decimal"/>
      <w:lvlText w:val="%1."/>
      <w:lvlJc w:val="left"/>
      <w:pPr>
        <w:ind w:left="402" w:hanging="284"/>
      </w:pPr>
      <w:rPr>
        <w:rFonts w:ascii="Calibri" w:eastAsia="Calibri" w:hAnsi="Calibri" w:cs="Calibri" w:hint="default"/>
        <w:w w:val="100"/>
        <w:sz w:val="22"/>
        <w:szCs w:val="22"/>
      </w:rPr>
    </w:lvl>
    <w:lvl w:ilvl="1" w:tplc="653AE0E0">
      <w:start w:val="1"/>
      <w:numFmt w:val="lowerLetter"/>
      <w:lvlText w:val="%2."/>
      <w:lvlJc w:val="left"/>
      <w:pPr>
        <w:ind w:left="971" w:hanging="286"/>
      </w:pPr>
      <w:rPr>
        <w:rFonts w:ascii="Calibri" w:eastAsia="Calibri" w:hAnsi="Calibri" w:cs="Calibri" w:hint="default"/>
        <w:spacing w:val="-1"/>
        <w:w w:val="100"/>
        <w:sz w:val="22"/>
        <w:szCs w:val="22"/>
      </w:rPr>
    </w:lvl>
    <w:lvl w:ilvl="2" w:tplc="74A691D0">
      <w:numFmt w:val="bullet"/>
      <w:lvlText w:val="•"/>
      <w:lvlJc w:val="left"/>
      <w:pPr>
        <w:ind w:left="1933" w:hanging="286"/>
      </w:pPr>
      <w:rPr>
        <w:rFonts w:hint="default"/>
      </w:rPr>
    </w:lvl>
    <w:lvl w:ilvl="3" w:tplc="495CC640">
      <w:numFmt w:val="bullet"/>
      <w:lvlText w:val="•"/>
      <w:lvlJc w:val="left"/>
      <w:pPr>
        <w:ind w:left="2886" w:hanging="286"/>
      </w:pPr>
      <w:rPr>
        <w:rFonts w:hint="default"/>
      </w:rPr>
    </w:lvl>
    <w:lvl w:ilvl="4" w:tplc="236AE0BC">
      <w:numFmt w:val="bullet"/>
      <w:lvlText w:val="•"/>
      <w:lvlJc w:val="left"/>
      <w:pPr>
        <w:ind w:left="3840" w:hanging="286"/>
      </w:pPr>
      <w:rPr>
        <w:rFonts w:hint="default"/>
      </w:rPr>
    </w:lvl>
    <w:lvl w:ilvl="5" w:tplc="29946852">
      <w:numFmt w:val="bullet"/>
      <w:lvlText w:val="•"/>
      <w:lvlJc w:val="left"/>
      <w:pPr>
        <w:ind w:left="4793" w:hanging="286"/>
      </w:pPr>
      <w:rPr>
        <w:rFonts w:hint="default"/>
      </w:rPr>
    </w:lvl>
    <w:lvl w:ilvl="6" w:tplc="86144B72">
      <w:numFmt w:val="bullet"/>
      <w:lvlText w:val="•"/>
      <w:lvlJc w:val="left"/>
      <w:pPr>
        <w:ind w:left="5747" w:hanging="286"/>
      </w:pPr>
      <w:rPr>
        <w:rFonts w:hint="default"/>
      </w:rPr>
    </w:lvl>
    <w:lvl w:ilvl="7" w:tplc="D5384612">
      <w:numFmt w:val="bullet"/>
      <w:lvlText w:val="•"/>
      <w:lvlJc w:val="left"/>
      <w:pPr>
        <w:ind w:left="6700" w:hanging="286"/>
      </w:pPr>
      <w:rPr>
        <w:rFonts w:hint="default"/>
      </w:rPr>
    </w:lvl>
    <w:lvl w:ilvl="8" w:tplc="70DE6950">
      <w:numFmt w:val="bullet"/>
      <w:lvlText w:val="•"/>
      <w:lvlJc w:val="left"/>
      <w:pPr>
        <w:ind w:left="7653" w:hanging="286"/>
      </w:pPr>
      <w:rPr>
        <w:rFonts w:hint="default"/>
      </w:rPr>
    </w:lvl>
  </w:abstractNum>
  <w:abstractNum w:abstractNumId="27" w15:restartNumberingAfterBreak="0">
    <w:nsid w:val="6328492A"/>
    <w:multiLevelType w:val="hybridMultilevel"/>
    <w:tmpl w:val="2B945238"/>
    <w:lvl w:ilvl="0" w:tplc="BB0899A4">
      <w:start w:val="1"/>
      <w:numFmt w:val="decimal"/>
      <w:lvlText w:val="%1."/>
      <w:lvlJc w:val="left"/>
      <w:pPr>
        <w:ind w:left="402" w:hanging="284"/>
      </w:pPr>
      <w:rPr>
        <w:rFonts w:ascii="Calibri" w:eastAsia="Calibri" w:hAnsi="Calibri" w:cs="Calibri" w:hint="default"/>
        <w:w w:val="100"/>
        <w:sz w:val="22"/>
        <w:szCs w:val="22"/>
      </w:rPr>
    </w:lvl>
    <w:lvl w:ilvl="1" w:tplc="B938381E">
      <w:numFmt w:val="bullet"/>
      <w:lvlText w:val="•"/>
      <w:lvlJc w:val="left"/>
      <w:pPr>
        <w:ind w:left="1316" w:hanging="284"/>
      </w:pPr>
      <w:rPr>
        <w:rFonts w:hint="default"/>
      </w:rPr>
    </w:lvl>
    <w:lvl w:ilvl="2" w:tplc="4294B5E0">
      <w:numFmt w:val="bullet"/>
      <w:lvlText w:val="•"/>
      <w:lvlJc w:val="left"/>
      <w:pPr>
        <w:ind w:left="2232" w:hanging="284"/>
      </w:pPr>
      <w:rPr>
        <w:rFonts w:hint="default"/>
      </w:rPr>
    </w:lvl>
    <w:lvl w:ilvl="3" w:tplc="FC18AB58">
      <w:numFmt w:val="bullet"/>
      <w:lvlText w:val="•"/>
      <w:lvlJc w:val="left"/>
      <w:pPr>
        <w:ind w:left="3148" w:hanging="284"/>
      </w:pPr>
      <w:rPr>
        <w:rFonts w:hint="default"/>
      </w:rPr>
    </w:lvl>
    <w:lvl w:ilvl="4" w:tplc="E88AAC1E">
      <w:numFmt w:val="bullet"/>
      <w:lvlText w:val="•"/>
      <w:lvlJc w:val="left"/>
      <w:pPr>
        <w:ind w:left="4064" w:hanging="284"/>
      </w:pPr>
      <w:rPr>
        <w:rFonts w:hint="default"/>
      </w:rPr>
    </w:lvl>
    <w:lvl w:ilvl="5" w:tplc="999C7DB0">
      <w:numFmt w:val="bullet"/>
      <w:lvlText w:val="•"/>
      <w:lvlJc w:val="left"/>
      <w:pPr>
        <w:ind w:left="4980" w:hanging="284"/>
      </w:pPr>
      <w:rPr>
        <w:rFonts w:hint="default"/>
      </w:rPr>
    </w:lvl>
    <w:lvl w:ilvl="6" w:tplc="5A8C1268">
      <w:numFmt w:val="bullet"/>
      <w:lvlText w:val="•"/>
      <w:lvlJc w:val="left"/>
      <w:pPr>
        <w:ind w:left="5896" w:hanging="284"/>
      </w:pPr>
      <w:rPr>
        <w:rFonts w:hint="default"/>
      </w:rPr>
    </w:lvl>
    <w:lvl w:ilvl="7" w:tplc="662C3472">
      <w:numFmt w:val="bullet"/>
      <w:lvlText w:val="•"/>
      <w:lvlJc w:val="left"/>
      <w:pPr>
        <w:ind w:left="6812" w:hanging="284"/>
      </w:pPr>
      <w:rPr>
        <w:rFonts w:hint="default"/>
      </w:rPr>
    </w:lvl>
    <w:lvl w:ilvl="8" w:tplc="76784062">
      <w:numFmt w:val="bullet"/>
      <w:lvlText w:val="•"/>
      <w:lvlJc w:val="left"/>
      <w:pPr>
        <w:ind w:left="7728" w:hanging="284"/>
      </w:pPr>
      <w:rPr>
        <w:rFonts w:hint="default"/>
      </w:rPr>
    </w:lvl>
  </w:abstractNum>
  <w:abstractNum w:abstractNumId="28" w15:restartNumberingAfterBreak="0">
    <w:nsid w:val="66407B02"/>
    <w:multiLevelType w:val="hybridMultilevel"/>
    <w:tmpl w:val="A252CD26"/>
    <w:lvl w:ilvl="0" w:tplc="CDCE052A">
      <w:start w:val="1"/>
      <w:numFmt w:val="decimal"/>
      <w:lvlText w:val="%1."/>
      <w:lvlJc w:val="left"/>
      <w:pPr>
        <w:ind w:left="402" w:hanging="284"/>
      </w:pPr>
      <w:rPr>
        <w:rFonts w:ascii="Calibri" w:eastAsia="Calibri" w:hAnsi="Calibri" w:cs="Calibri" w:hint="default"/>
        <w:w w:val="100"/>
        <w:sz w:val="22"/>
        <w:szCs w:val="22"/>
      </w:rPr>
    </w:lvl>
    <w:lvl w:ilvl="1" w:tplc="97F07264">
      <w:numFmt w:val="bullet"/>
      <w:lvlText w:val="•"/>
      <w:lvlJc w:val="left"/>
      <w:pPr>
        <w:ind w:left="1316" w:hanging="284"/>
      </w:pPr>
      <w:rPr>
        <w:rFonts w:hint="default"/>
      </w:rPr>
    </w:lvl>
    <w:lvl w:ilvl="2" w:tplc="E0743F98">
      <w:numFmt w:val="bullet"/>
      <w:lvlText w:val="•"/>
      <w:lvlJc w:val="left"/>
      <w:pPr>
        <w:ind w:left="2232" w:hanging="284"/>
      </w:pPr>
      <w:rPr>
        <w:rFonts w:hint="default"/>
      </w:rPr>
    </w:lvl>
    <w:lvl w:ilvl="3" w:tplc="07F2319A">
      <w:numFmt w:val="bullet"/>
      <w:lvlText w:val="•"/>
      <w:lvlJc w:val="left"/>
      <w:pPr>
        <w:ind w:left="3148" w:hanging="284"/>
      </w:pPr>
      <w:rPr>
        <w:rFonts w:hint="default"/>
      </w:rPr>
    </w:lvl>
    <w:lvl w:ilvl="4" w:tplc="59243C90">
      <w:numFmt w:val="bullet"/>
      <w:lvlText w:val="•"/>
      <w:lvlJc w:val="left"/>
      <w:pPr>
        <w:ind w:left="4064" w:hanging="284"/>
      </w:pPr>
      <w:rPr>
        <w:rFonts w:hint="default"/>
      </w:rPr>
    </w:lvl>
    <w:lvl w:ilvl="5" w:tplc="F4528916">
      <w:numFmt w:val="bullet"/>
      <w:lvlText w:val="•"/>
      <w:lvlJc w:val="left"/>
      <w:pPr>
        <w:ind w:left="4980" w:hanging="284"/>
      </w:pPr>
      <w:rPr>
        <w:rFonts w:hint="default"/>
      </w:rPr>
    </w:lvl>
    <w:lvl w:ilvl="6" w:tplc="8A0A1DF0">
      <w:numFmt w:val="bullet"/>
      <w:lvlText w:val="•"/>
      <w:lvlJc w:val="left"/>
      <w:pPr>
        <w:ind w:left="5896" w:hanging="284"/>
      </w:pPr>
      <w:rPr>
        <w:rFonts w:hint="default"/>
      </w:rPr>
    </w:lvl>
    <w:lvl w:ilvl="7" w:tplc="DB1666B8">
      <w:numFmt w:val="bullet"/>
      <w:lvlText w:val="•"/>
      <w:lvlJc w:val="left"/>
      <w:pPr>
        <w:ind w:left="6812" w:hanging="284"/>
      </w:pPr>
      <w:rPr>
        <w:rFonts w:hint="default"/>
      </w:rPr>
    </w:lvl>
    <w:lvl w:ilvl="8" w:tplc="FD32211E">
      <w:numFmt w:val="bullet"/>
      <w:lvlText w:val="•"/>
      <w:lvlJc w:val="left"/>
      <w:pPr>
        <w:ind w:left="7728" w:hanging="284"/>
      </w:pPr>
      <w:rPr>
        <w:rFonts w:hint="default"/>
      </w:rPr>
    </w:lvl>
  </w:abstractNum>
  <w:abstractNum w:abstractNumId="29" w15:restartNumberingAfterBreak="0">
    <w:nsid w:val="6C747660"/>
    <w:multiLevelType w:val="hybridMultilevel"/>
    <w:tmpl w:val="246A5564"/>
    <w:lvl w:ilvl="0" w:tplc="4E1A9F60">
      <w:start w:val="1"/>
      <w:numFmt w:val="lowerLetter"/>
      <w:lvlText w:val="%1."/>
      <w:lvlJc w:val="left"/>
      <w:pPr>
        <w:ind w:left="402" w:hanging="284"/>
      </w:pPr>
      <w:rPr>
        <w:rFonts w:ascii="Calibri" w:eastAsia="Calibri" w:hAnsi="Calibri" w:cs="Calibri" w:hint="default"/>
        <w:spacing w:val="-1"/>
        <w:w w:val="100"/>
        <w:sz w:val="22"/>
        <w:szCs w:val="22"/>
      </w:rPr>
    </w:lvl>
    <w:lvl w:ilvl="1" w:tplc="A7502950">
      <w:start w:val="1"/>
      <w:numFmt w:val="decimal"/>
      <w:lvlText w:val="%2."/>
      <w:lvlJc w:val="left"/>
      <w:pPr>
        <w:ind w:left="402" w:hanging="284"/>
      </w:pPr>
      <w:rPr>
        <w:rFonts w:ascii="Calibri" w:eastAsia="Calibri" w:hAnsi="Calibri" w:cs="Calibri" w:hint="default"/>
        <w:w w:val="100"/>
        <w:sz w:val="22"/>
        <w:szCs w:val="22"/>
      </w:rPr>
    </w:lvl>
    <w:lvl w:ilvl="2" w:tplc="4066010A">
      <w:start w:val="1"/>
      <w:numFmt w:val="lowerLetter"/>
      <w:lvlText w:val="%3."/>
      <w:lvlJc w:val="left"/>
      <w:pPr>
        <w:ind w:left="971" w:hanging="286"/>
      </w:pPr>
      <w:rPr>
        <w:rFonts w:ascii="Calibri" w:eastAsia="Calibri" w:hAnsi="Calibri" w:cs="Calibri" w:hint="default"/>
        <w:spacing w:val="-1"/>
        <w:w w:val="100"/>
        <w:sz w:val="22"/>
        <w:szCs w:val="22"/>
      </w:rPr>
    </w:lvl>
    <w:lvl w:ilvl="3" w:tplc="2FE01EA8">
      <w:numFmt w:val="bullet"/>
      <w:lvlText w:val="•"/>
      <w:lvlJc w:val="left"/>
      <w:pPr>
        <w:ind w:left="2052" w:hanging="286"/>
      </w:pPr>
      <w:rPr>
        <w:rFonts w:hint="default"/>
      </w:rPr>
    </w:lvl>
    <w:lvl w:ilvl="4" w:tplc="95323038">
      <w:numFmt w:val="bullet"/>
      <w:lvlText w:val="•"/>
      <w:lvlJc w:val="left"/>
      <w:pPr>
        <w:ind w:left="3125" w:hanging="286"/>
      </w:pPr>
      <w:rPr>
        <w:rFonts w:hint="default"/>
      </w:rPr>
    </w:lvl>
    <w:lvl w:ilvl="5" w:tplc="1ADAA176">
      <w:numFmt w:val="bullet"/>
      <w:lvlText w:val="•"/>
      <w:lvlJc w:val="left"/>
      <w:pPr>
        <w:ind w:left="4197" w:hanging="286"/>
      </w:pPr>
      <w:rPr>
        <w:rFonts w:hint="default"/>
      </w:rPr>
    </w:lvl>
    <w:lvl w:ilvl="6" w:tplc="A630150E">
      <w:numFmt w:val="bullet"/>
      <w:lvlText w:val="•"/>
      <w:lvlJc w:val="left"/>
      <w:pPr>
        <w:ind w:left="5270" w:hanging="286"/>
      </w:pPr>
      <w:rPr>
        <w:rFonts w:hint="default"/>
      </w:rPr>
    </w:lvl>
    <w:lvl w:ilvl="7" w:tplc="12906D06">
      <w:numFmt w:val="bullet"/>
      <w:lvlText w:val="•"/>
      <w:lvlJc w:val="left"/>
      <w:pPr>
        <w:ind w:left="6343" w:hanging="286"/>
      </w:pPr>
      <w:rPr>
        <w:rFonts w:hint="default"/>
      </w:rPr>
    </w:lvl>
    <w:lvl w:ilvl="8" w:tplc="F3049070">
      <w:numFmt w:val="bullet"/>
      <w:lvlText w:val="•"/>
      <w:lvlJc w:val="left"/>
      <w:pPr>
        <w:ind w:left="7415" w:hanging="286"/>
      </w:pPr>
      <w:rPr>
        <w:rFonts w:hint="default"/>
      </w:rPr>
    </w:lvl>
  </w:abstractNum>
  <w:abstractNum w:abstractNumId="30" w15:restartNumberingAfterBreak="0">
    <w:nsid w:val="70A24BCB"/>
    <w:multiLevelType w:val="hybridMultilevel"/>
    <w:tmpl w:val="ED9E7BA6"/>
    <w:lvl w:ilvl="0" w:tplc="FA48436C">
      <w:start w:val="1"/>
      <w:numFmt w:val="decimal"/>
      <w:lvlText w:val="%1."/>
      <w:lvlJc w:val="left"/>
      <w:pPr>
        <w:ind w:left="402" w:hanging="284"/>
      </w:pPr>
      <w:rPr>
        <w:rFonts w:ascii="Calibri" w:eastAsia="Calibri" w:hAnsi="Calibri" w:cs="Calibri" w:hint="default"/>
        <w:w w:val="100"/>
        <w:sz w:val="22"/>
        <w:szCs w:val="22"/>
      </w:rPr>
    </w:lvl>
    <w:lvl w:ilvl="1" w:tplc="0B6A5DFC">
      <w:numFmt w:val="bullet"/>
      <w:lvlText w:val="•"/>
      <w:lvlJc w:val="left"/>
      <w:pPr>
        <w:ind w:left="1316" w:hanging="284"/>
      </w:pPr>
      <w:rPr>
        <w:rFonts w:hint="default"/>
      </w:rPr>
    </w:lvl>
    <w:lvl w:ilvl="2" w:tplc="E9645236">
      <w:numFmt w:val="bullet"/>
      <w:lvlText w:val="•"/>
      <w:lvlJc w:val="left"/>
      <w:pPr>
        <w:ind w:left="2232" w:hanging="284"/>
      </w:pPr>
      <w:rPr>
        <w:rFonts w:hint="default"/>
      </w:rPr>
    </w:lvl>
    <w:lvl w:ilvl="3" w:tplc="35A43696">
      <w:numFmt w:val="bullet"/>
      <w:lvlText w:val="•"/>
      <w:lvlJc w:val="left"/>
      <w:pPr>
        <w:ind w:left="3148" w:hanging="284"/>
      </w:pPr>
      <w:rPr>
        <w:rFonts w:hint="default"/>
      </w:rPr>
    </w:lvl>
    <w:lvl w:ilvl="4" w:tplc="79CAA412">
      <w:numFmt w:val="bullet"/>
      <w:lvlText w:val="•"/>
      <w:lvlJc w:val="left"/>
      <w:pPr>
        <w:ind w:left="4064" w:hanging="284"/>
      </w:pPr>
      <w:rPr>
        <w:rFonts w:hint="default"/>
      </w:rPr>
    </w:lvl>
    <w:lvl w:ilvl="5" w:tplc="B05C6886">
      <w:numFmt w:val="bullet"/>
      <w:lvlText w:val="•"/>
      <w:lvlJc w:val="left"/>
      <w:pPr>
        <w:ind w:left="4980" w:hanging="284"/>
      </w:pPr>
      <w:rPr>
        <w:rFonts w:hint="default"/>
      </w:rPr>
    </w:lvl>
    <w:lvl w:ilvl="6" w:tplc="504CDAB0">
      <w:numFmt w:val="bullet"/>
      <w:lvlText w:val="•"/>
      <w:lvlJc w:val="left"/>
      <w:pPr>
        <w:ind w:left="5896" w:hanging="284"/>
      </w:pPr>
      <w:rPr>
        <w:rFonts w:hint="default"/>
      </w:rPr>
    </w:lvl>
    <w:lvl w:ilvl="7" w:tplc="50204480">
      <w:numFmt w:val="bullet"/>
      <w:lvlText w:val="•"/>
      <w:lvlJc w:val="left"/>
      <w:pPr>
        <w:ind w:left="6812" w:hanging="284"/>
      </w:pPr>
      <w:rPr>
        <w:rFonts w:hint="default"/>
      </w:rPr>
    </w:lvl>
    <w:lvl w:ilvl="8" w:tplc="5A76DB10">
      <w:numFmt w:val="bullet"/>
      <w:lvlText w:val="•"/>
      <w:lvlJc w:val="left"/>
      <w:pPr>
        <w:ind w:left="7728" w:hanging="284"/>
      </w:pPr>
      <w:rPr>
        <w:rFonts w:hint="default"/>
      </w:rPr>
    </w:lvl>
  </w:abstractNum>
  <w:abstractNum w:abstractNumId="31" w15:restartNumberingAfterBreak="0">
    <w:nsid w:val="72F7387C"/>
    <w:multiLevelType w:val="hybridMultilevel"/>
    <w:tmpl w:val="3B904F1A"/>
    <w:lvl w:ilvl="0" w:tplc="24D8F02E">
      <w:start w:val="1"/>
      <w:numFmt w:val="decimal"/>
      <w:lvlText w:val="%1."/>
      <w:lvlJc w:val="left"/>
      <w:pPr>
        <w:ind w:left="402" w:hanging="284"/>
      </w:pPr>
      <w:rPr>
        <w:rFonts w:ascii="Calibri" w:eastAsia="Calibri" w:hAnsi="Calibri" w:cs="Calibri" w:hint="default"/>
        <w:w w:val="100"/>
        <w:sz w:val="22"/>
        <w:szCs w:val="22"/>
      </w:rPr>
    </w:lvl>
    <w:lvl w:ilvl="1" w:tplc="B6CC397E">
      <w:numFmt w:val="bullet"/>
      <w:lvlText w:val="•"/>
      <w:lvlJc w:val="left"/>
      <w:pPr>
        <w:ind w:left="1316" w:hanging="284"/>
      </w:pPr>
      <w:rPr>
        <w:rFonts w:hint="default"/>
      </w:rPr>
    </w:lvl>
    <w:lvl w:ilvl="2" w:tplc="F5B6F6BC">
      <w:numFmt w:val="bullet"/>
      <w:lvlText w:val="•"/>
      <w:lvlJc w:val="left"/>
      <w:pPr>
        <w:ind w:left="2232" w:hanging="284"/>
      </w:pPr>
      <w:rPr>
        <w:rFonts w:hint="default"/>
      </w:rPr>
    </w:lvl>
    <w:lvl w:ilvl="3" w:tplc="44DC4216">
      <w:numFmt w:val="bullet"/>
      <w:lvlText w:val="•"/>
      <w:lvlJc w:val="left"/>
      <w:pPr>
        <w:ind w:left="3148" w:hanging="284"/>
      </w:pPr>
      <w:rPr>
        <w:rFonts w:hint="default"/>
      </w:rPr>
    </w:lvl>
    <w:lvl w:ilvl="4" w:tplc="9EBC0190">
      <w:numFmt w:val="bullet"/>
      <w:lvlText w:val="•"/>
      <w:lvlJc w:val="left"/>
      <w:pPr>
        <w:ind w:left="4064" w:hanging="284"/>
      </w:pPr>
      <w:rPr>
        <w:rFonts w:hint="default"/>
      </w:rPr>
    </w:lvl>
    <w:lvl w:ilvl="5" w:tplc="58680928">
      <w:numFmt w:val="bullet"/>
      <w:lvlText w:val="•"/>
      <w:lvlJc w:val="left"/>
      <w:pPr>
        <w:ind w:left="4980" w:hanging="284"/>
      </w:pPr>
      <w:rPr>
        <w:rFonts w:hint="default"/>
      </w:rPr>
    </w:lvl>
    <w:lvl w:ilvl="6" w:tplc="9D24DA88">
      <w:numFmt w:val="bullet"/>
      <w:lvlText w:val="•"/>
      <w:lvlJc w:val="left"/>
      <w:pPr>
        <w:ind w:left="5896" w:hanging="284"/>
      </w:pPr>
      <w:rPr>
        <w:rFonts w:hint="default"/>
      </w:rPr>
    </w:lvl>
    <w:lvl w:ilvl="7" w:tplc="10C6CACC">
      <w:numFmt w:val="bullet"/>
      <w:lvlText w:val="•"/>
      <w:lvlJc w:val="left"/>
      <w:pPr>
        <w:ind w:left="6812" w:hanging="284"/>
      </w:pPr>
      <w:rPr>
        <w:rFonts w:hint="default"/>
      </w:rPr>
    </w:lvl>
    <w:lvl w:ilvl="8" w:tplc="95B8267E">
      <w:numFmt w:val="bullet"/>
      <w:lvlText w:val="•"/>
      <w:lvlJc w:val="left"/>
      <w:pPr>
        <w:ind w:left="7728" w:hanging="284"/>
      </w:pPr>
      <w:rPr>
        <w:rFonts w:hint="default"/>
      </w:rPr>
    </w:lvl>
  </w:abstractNum>
  <w:abstractNum w:abstractNumId="32" w15:restartNumberingAfterBreak="0">
    <w:nsid w:val="765C75A0"/>
    <w:multiLevelType w:val="hybridMultilevel"/>
    <w:tmpl w:val="7E563482"/>
    <w:lvl w:ilvl="0" w:tplc="D6B8EBF6">
      <w:start w:val="1"/>
      <w:numFmt w:val="decimal"/>
      <w:lvlText w:val="%1."/>
      <w:lvlJc w:val="left"/>
      <w:pPr>
        <w:ind w:left="402" w:hanging="284"/>
      </w:pPr>
      <w:rPr>
        <w:rFonts w:ascii="Calibri" w:eastAsia="Calibri" w:hAnsi="Calibri" w:cs="Calibri" w:hint="default"/>
        <w:w w:val="100"/>
        <w:sz w:val="22"/>
        <w:szCs w:val="22"/>
      </w:rPr>
    </w:lvl>
    <w:lvl w:ilvl="1" w:tplc="EFDC815C">
      <w:numFmt w:val="bullet"/>
      <w:lvlText w:val="•"/>
      <w:lvlJc w:val="left"/>
      <w:pPr>
        <w:ind w:left="1316" w:hanging="284"/>
      </w:pPr>
      <w:rPr>
        <w:rFonts w:hint="default"/>
      </w:rPr>
    </w:lvl>
    <w:lvl w:ilvl="2" w:tplc="29564800">
      <w:numFmt w:val="bullet"/>
      <w:lvlText w:val="•"/>
      <w:lvlJc w:val="left"/>
      <w:pPr>
        <w:ind w:left="2232" w:hanging="284"/>
      </w:pPr>
      <w:rPr>
        <w:rFonts w:hint="default"/>
      </w:rPr>
    </w:lvl>
    <w:lvl w:ilvl="3" w:tplc="82268144">
      <w:numFmt w:val="bullet"/>
      <w:lvlText w:val="•"/>
      <w:lvlJc w:val="left"/>
      <w:pPr>
        <w:ind w:left="3148" w:hanging="284"/>
      </w:pPr>
      <w:rPr>
        <w:rFonts w:hint="default"/>
      </w:rPr>
    </w:lvl>
    <w:lvl w:ilvl="4" w:tplc="8E9EDDB0">
      <w:numFmt w:val="bullet"/>
      <w:lvlText w:val="•"/>
      <w:lvlJc w:val="left"/>
      <w:pPr>
        <w:ind w:left="4064" w:hanging="284"/>
      </w:pPr>
      <w:rPr>
        <w:rFonts w:hint="default"/>
      </w:rPr>
    </w:lvl>
    <w:lvl w:ilvl="5" w:tplc="3D3CA626">
      <w:numFmt w:val="bullet"/>
      <w:lvlText w:val="•"/>
      <w:lvlJc w:val="left"/>
      <w:pPr>
        <w:ind w:left="4980" w:hanging="284"/>
      </w:pPr>
      <w:rPr>
        <w:rFonts w:hint="default"/>
      </w:rPr>
    </w:lvl>
    <w:lvl w:ilvl="6" w:tplc="A084939E">
      <w:numFmt w:val="bullet"/>
      <w:lvlText w:val="•"/>
      <w:lvlJc w:val="left"/>
      <w:pPr>
        <w:ind w:left="5896" w:hanging="284"/>
      </w:pPr>
      <w:rPr>
        <w:rFonts w:hint="default"/>
      </w:rPr>
    </w:lvl>
    <w:lvl w:ilvl="7" w:tplc="9064E352">
      <w:numFmt w:val="bullet"/>
      <w:lvlText w:val="•"/>
      <w:lvlJc w:val="left"/>
      <w:pPr>
        <w:ind w:left="6812" w:hanging="284"/>
      </w:pPr>
      <w:rPr>
        <w:rFonts w:hint="default"/>
      </w:rPr>
    </w:lvl>
    <w:lvl w:ilvl="8" w:tplc="5AEEF7B4">
      <w:numFmt w:val="bullet"/>
      <w:lvlText w:val="•"/>
      <w:lvlJc w:val="left"/>
      <w:pPr>
        <w:ind w:left="7728" w:hanging="284"/>
      </w:pPr>
      <w:rPr>
        <w:rFonts w:hint="default"/>
      </w:rPr>
    </w:lvl>
  </w:abstractNum>
  <w:num w:numId="1" w16cid:durableId="983506829">
    <w:abstractNumId w:val="28"/>
  </w:num>
  <w:num w:numId="2" w16cid:durableId="205608587">
    <w:abstractNumId w:val="25"/>
  </w:num>
  <w:num w:numId="3" w16cid:durableId="1704355090">
    <w:abstractNumId w:val="4"/>
  </w:num>
  <w:num w:numId="4" w16cid:durableId="1510951284">
    <w:abstractNumId w:val="23"/>
  </w:num>
  <w:num w:numId="5" w16cid:durableId="287974924">
    <w:abstractNumId w:val="11"/>
  </w:num>
  <w:num w:numId="6" w16cid:durableId="1929654934">
    <w:abstractNumId w:val="14"/>
  </w:num>
  <w:num w:numId="7" w16cid:durableId="1337608820">
    <w:abstractNumId w:val="8"/>
  </w:num>
  <w:num w:numId="8" w16cid:durableId="2084377872">
    <w:abstractNumId w:val="16"/>
  </w:num>
  <w:num w:numId="9" w16cid:durableId="1339310144">
    <w:abstractNumId w:val="19"/>
  </w:num>
  <w:num w:numId="10" w16cid:durableId="1889678924">
    <w:abstractNumId w:val="29"/>
  </w:num>
  <w:num w:numId="11" w16cid:durableId="882789476">
    <w:abstractNumId w:val="15"/>
  </w:num>
  <w:num w:numId="12" w16cid:durableId="343361037">
    <w:abstractNumId w:val="12"/>
  </w:num>
  <w:num w:numId="13" w16cid:durableId="588394768">
    <w:abstractNumId w:val="13"/>
  </w:num>
  <w:num w:numId="14" w16cid:durableId="1046491995">
    <w:abstractNumId w:val="24"/>
  </w:num>
  <w:num w:numId="15" w16cid:durableId="1317221916">
    <w:abstractNumId w:val="2"/>
  </w:num>
  <w:num w:numId="16" w16cid:durableId="1600141652">
    <w:abstractNumId w:val="3"/>
  </w:num>
  <w:num w:numId="17" w16cid:durableId="563100226">
    <w:abstractNumId w:val="0"/>
  </w:num>
  <w:num w:numId="18" w16cid:durableId="2043968335">
    <w:abstractNumId w:val="32"/>
  </w:num>
  <w:num w:numId="19" w16cid:durableId="964501669">
    <w:abstractNumId w:val="7"/>
  </w:num>
  <w:num w:numId="20" w16cid:durableId="1508984445">
    <w:abstractNumId w:val="31"/>
  </w:num>
  <w:num w:numId="21" w16cid:durableId="686830172">
    <w:abstractNumId w:val="1"/>
  </w:num>
  <w:num w:numId="22" w16cid:durableId="384333936">
    <w:abstractNumId w:val="10"/>
  </w:num>
  <w:num w:numId="23" w16cid:durableId="1328243508">
    <w:abstractNumId w:val="18"/>
  </w:num>
  <w:num w:numId="24" w16cid:durableId="118568030">
    <w:abstractNumId w:val="5"/>
  </w:num>
  <w:num w:numId="25" w16cid:durableId="1921938985">
    <w:abstractNumId w:val="27"/>
  </w:num>
  <w:num w:numId="26" w16cid:durableId="2052922280">
    <w:abstractNumId w:val="9"/>
  </w:num>
  <w:num w:numId="27" w16cid:durableId="2053841078">
    <w:abstractNumId w:val="30"/>
  </w:num>
  <w:num w:numId="28" w16cid:durableId="51775598">
    <w:abstractNumId w:val="17"/>
  </w:num>
  <w:num w:numId="29" w16cid:durableId="1910840865">
    <w:abstractNumId w:val="26"/>
  </w:num>
  <w:num w:numId="30" w16cid:durableId="1850216468">
    <w:abstractNumId w:val="22"/>
  </w:num>
  <w:num w:numId="31" w16cid:durableId="219485327">
    <w:abstractNumId w:val="6"/>
  </w:num>
  <w:num w:numId="32" w16cid:durableId="1052584764">
    <w:abstractNumId w:val="20"/>
  </w:num>
  <w:num w:numId="33" w16cid:durableId="2488062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56"/>
    <w:rsid w:val="00013147"/>
    <w:rsid w:val="00071195"/>
    <w:rsid w:val="000A0F48"/>
    <w:rsid w:val="00123165"/>
    <w:rsid w:val="001804AB"/>
    <w:rsid w:val="001A700F"/>
    <w:rsid w:val="001E6E80"/>
    <w:rsid w:val="001F6A40"/>
    <w:rsid w:val="0021387E"/>
    <w:rsid w:val="002459E2"/>
    <w:rsid w:val="002A04E8"/>
    <w:rsid w:val="0035034E"/>
    <w:rsid w:val="003538F1"/>
    <w:rsid w:val="00393AA7"/>
    <w:rsid w:val="003A5844"/>
    <w:rsid w:val="003D4AAF"/>
    <w:rsid w:val="003F4E40"/>
    <w:rsid w:val="00474E37"/>
    <w:rsid w:val="004E2138"/>
    <w:rsid w:val="005047D9"/>
    <w:rsid w:val="00585C95"/>
    <w:rsid w:val="006461BA"/>
    <w:rsid w:val="00646C75"/>
    <w:rsid w:val="00672DFA"/>
    <w:rsid w:val="00776659"/>
    <w:rsid w:val="00785D4A"/>
    <w:rsid w:val="007B15EF"/>
    <w:rsid w:val="007B5E32"/>
    <w:rsid w:val="00852ABB"/>
    <w:rsid w:val="0088546A"/>
    <w:rsid w:val="009203E7"/>
    <w:rsid w:val="009264C4"/>
    <w:rsid w:val="00944500"/>
    <w:rsid w:val="009D099C"/>
    <w:rsid w:val="009D3598"/>
    <w:rsid w:val="00A44679"/>
    <w:rsid w:val="00AC5746"/>
    <w:rsid w:val="00AD02F1"/>
    <w:rsid w:val="00B1710F"/>
    <w:rsid w:val="00C5377F"/>
    <w:rsid w:val="00C557D0"/>
    <w:rsid w:val="00C61909"/>
    <w:rsid w:val="00C87F56"/>
    <w:rsid w:val="00C91BB0"/>
    <w:rsid w:val="00CD7195"/>
    <w:rsid w:val="00CE6456"/>
    <w:rsid w:val="00D15E43"/>
    <w:rsid w:val="00D67378"/>
    <w:rsid w:val="00D76965"/>
    <w:rsid w:val="00D86C86"/>
    <w:rsid w:val="00DC0206"/>
    <w:rsid w:val="00DC540E"/>
    <w:rsid w:val="00E01F04"/>
    <w:rsid w:val="00E20D90"/>
    <w:rsid w:val="00E46C94"/>
    <w:rsid w:val="00EA4765"/>
    <w:rsid w:val="00EC3613"/>
    <w:rsid w:val="00F67B16"/>
    <w:rsid w:val="00F9747C"/>
    <w:rsid w:val="00FB10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C7EEA"/>
  <w15:docId w15:val="{73671167-BFD0-4C6B-BF1F-DCE5A176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Calibri" w:eastAsia="Calibri" w:hAnsi="Calibri" w:cs="Calibri"/>
      <w:noProof/>
      <w:lang w:val="nl-NL"/>
    </w:rPr>
  </w:style>
  <w:style w:type="paragraph" w:styleId="Kop1">
    <w:name w:val="heading 1"/>
    <w:basedOn w:val="Standaard"/>
    <w:uiPriority w:val="1"/>
    <w:qFormat/>
    <w:pPr>
      <w:ind w:left="119"/>
      <w:outlineLvl w:val="0"/>
    </w:pPr>
    <w:rPr>
      <w:b/>
      <w:bCs/>
      <w:sz w:val="48"/>
      <w:szCs w:val="48"/>
    </w:rPr>
  </w:style>
  <w:style w:type="paragraph" w:styleId="Kop2">
    <w:name w:val="heading 2"/>
    <w:basedOn w:val="Standaard"/>
    <w:uiPriority w:val="1"/>
    <w:qFormat/>
    <w:pPr>
      <w:spacing w:line="340" w:lineRule="exact"/>
      <w:ind w:left="119"/>
      <w:outlineLvl w:val="1"/>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402" w:hanging="283"/>
    </w:pPr>
  </w:style>
  <w:style w:type="paragraph" w:styleId="Lijstalinea">
    <w:name w:val="List Paragraph"/>
    <w:basedOn w:val="Standaard"/>
    <w:uiPriority w:val="1"/>
    <w:qFormat/>
    <w:pPr>
      <w:ind w:left="402" w:hanging="283"/>
    </w:pPr>
  </w:style>
  <w:style w:type="paragraph" w:customStyle="1" w:styleId="TableParagraph">
    <w:name w:val="Table Paragraph"/>
    <w:basedOn w:val="Standaard"/>
    <w:uiPriority w:val="1"/>
    <w:qFormat/>
    <w:pPr>
      <w:spacing w:before="154"/>
    </w:pPr>
  </w:style>
  <w:style w:type="paragraph" w:styleId="Ballontekst">
    <w:name w:val="Balloon Text"/>
    <w:basedOn w:val="Standaard"/>
    <w:link w:val="BallontekstChar"/>
    <w:uiPriority w:val="99"/>
    <w:semiHidden/>
    <w:unhideWhenUsed/>
    <w:rsid w:val="003D4AA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D4AAF"/>
    <w:rPr>
      <w:rFonts w:ascii="Segoe UI" w:eastAsia="Calibri" w:hAnsi="Segoe UI" w:cs="Segoe UI"/>
      <w:noProof/>
      <w:sz w:val="18"/>
      <w:szCs w:val="18"/>
      <w:lang w:val="nl-NL"/>
    </w:rPr>
  </w:style>
  <w:style w:type="character" w:styleId="Verwijzingopmerking">
    <w:name w:val="annotation reference"/>
    <w:basedOn w:val="Standaardalinea-lettertype"/>
    <w:uiPriority w:val="99"/>
    <w:semiHidden/>
    <w:unhideWhenUsed/>
    <w:rsid w:val="003D4AAF"/>
    <w:rPr>
      <w:sz w:val="16"/>
      <w:szCs w:val="16"/>
    </w:rPr>
  </w:style>
  <w:style w:type="paragraph" w:styleId="Tekstopmerking">
    <w:name w:val="annotation text"/>
    <w:basedOn w:val="Standaard"/>
    <w:link w:val="TekstopmerkingChar"/>
    <w:uiPriority w:val="99"/>
    <w:unhideWhenUsed/>
    <w:rsid w:val="003D4AAF"/>
    <w:rPr>
      <w:sz w:val="20"/>
      <w:szCs w:val="20"/>
    </w:rPr>
  </w:style>
  <w:style w:type="character" w:customStyle="1" w:styleId="TekstopmerkingChar">
    <w:name w:val="Tekst opmerking Char"/>
    <w:basedOn w:val="Standaardalinea-lettertype"/>
    <w:link w:val="Tekstopmerking"/>
    <w:uiPriority w:val="99"/>
    <w:rsid w:val="003D4AAF"/>
    <w:rPr>
      <w:rFonts w:ascii="Calibri" w:eastAsia="Calibri" w:hAnsi="Calibri" w:cs="Calibri"/>
      <w:noProof/>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D4AAF"/>
    <w:rPr>
      <w:b/>
      <w:bCs/>
    </w:rPr>
  </w:style>
  <w:style w:type="character" w:customStyle="1" w:styleId="OnderwerpvanopmerkingChar">
    <w:name w:val="Onderwerp van opmerking Char"/>
    <w:basedOn w:val="TekstopmerkingChar"/>
    <w:link w:val="Onderwerpvanopmerking"/>
    <w:uiPriority w:val="99"/>
    <w:semiHidden/>
    <w:rsid w:val="003D4AAF"/>
    <w:rPr>
      <w:rFonts w:ascii="Calibri" w:eastAsia="Calibri" w:hAnsi="Calibri" w:cs="Calibri"/>
      <w:b/>
      <w:bCs/>
      <w:noProof/>
      <w:sz w:val="20"/>
      <w:szCs w:val="20"/>
      <w:lang w:val="nl-NL"/>
    </w:rPr>
  </w:style>
  <w:style w:type="paragraph" w:styleId="Voetnoottekst">
    <w:name w:val="footnote text"/>
    <w:basedOn w:val="Standaard"/>
    <w:link w:val="VoetnoottekstChar"/>
    <w:uiPriority w:val="99"/>
    <w:semiHidden/>
    <w:unhideWhenUsed/>
    <w:rsid w:val="00646C75"/>
    <w:rPr>
      <w:sz w:val="20"/>
      <w:szCs w:val="20"/>
    </w:rPr>
  </w:style>
  <w:style w:type="character" w:customStyle="1" w:styleId="VoetnoottekstChar">
    <w:name w:val="Voetnoottekst Char"/>
    <w:basedOn w:val="Standaardalinea-lettertype"/>
    <w:link w:val="Voetnoottekst"/>
    <w:uiPriority w:val="99"/>
    <w:semiHidden/>
    <w:rsid w:val="00646C75"/>
    <w:rPr>
      <w:rFonts w:ascii="Calibri" w:eastAsia="Calibri" w:hAnsi="Calibri" w:cs="Calibri"/>
      <w:noProof/>
      <w:sz w:val="20"/>
      <w:szCs w:val="20"/>
      <w:lang w:val="nl-NL"/>
    </w:rPr>
  </w:style>
  <w:style w:type="character" w:styleId="Voetnootmarkering">
    <w:name w:val="footnote reference"/>
    <w:basedOn w:val="Standaardalinea-lettertype"/>
    <w:uiPriority w:val="99"/>
    <w:semiHidden/>
    <w:unhideWhenUsed/>
    <w:rsid w:val="00646C75"/>
    <w:rPr>
      <w:vertAlign w:val="superscript"/>
    </w:rPr>
  </w:style>
  <w:style w:type="paragraph" w:styleId="Koptekst">
    <w:name w:val="header"/>
    <w:basedOn w:val="Standaard"/>
    <w:link w:val="KoptekstChar"/>
    <w:uiPriority w:val="99"/>
    <w:unhideWhenUsed/>
    <w:rsid w:val="007B15EF"/>
    <w:pPr>
      <w:tabs>
        <w:tab w:val="center" w:pos="4536"/>
        <w:tab w:val="right" w:pos="9072"/>
      </w:tabs>
    </w:pPr>
  </w:style>
  <w:style w:type="character" w:customStyle="1" w:styleId="KoptekstChar">
    <w:name w:val="Koptekst Char"/>
    <w:basedOn w:val="Standaardalinea-lettertype"/>
    <w:link w:val="Koptekst"/>
    <w:uiPriority w:val="99"/>
    <w:rsid w:val="007B15EF"/>
    <w:rPr>
      <w:rFonts w:ascii="Calibri" w:eastAsia="Calibri" w:hAnsi="Calibri" w:cs="Calibri"/>
      <w:noProof/>
      <w:lang w:val="nl-NL"/>
    </w:rPr>
  </w:style>
  <w:style w:type="paragraph" w:styleId="Voettekst">
    <w:name w:val="footer"/>
    <w:basedOn w:val="Standaard"/>
    <w:link w:val="VoettekstChar"/>
    <w:uiPriority w:val="99"/>
    <w:unhideWhenUsed/>
    <w:rsid w:val="007B15EF"/>
    <w:pPr>
      <w:tabs>
        <w:tab w:val="center" w:pos="4536"/>
        <w:tab w:val="right" w:pos="9072"/>
      </w:tabs>
    </w:pPr>
  </w:style>
  <w:style w:type="character" w:customStyle="1" w:styleId="VoettekstChar">
    <w:name w:val="Voettekst Char"/>
    <w:basedOn w:val="Standaardalinea-lettertype"/>
    <w:link w:val="Voettekst"/>
    <w:uiPriority w:val="99"/>
    <w:rsid w:val="007B15EF"/>
    <w:rPr>
      <w:rFonts w:ascii="Calibri" w:eastAsia="Calibri" w:hAnsi="Calibri" w:cs="Calibri"/>
      <w:noProof/>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footer" Target="footer1.xml"/><Relationship Id="rId29"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nderwijsgeschillen.nl/" TargetMode="External"/><Relationship Id="rId5" Type="http://schemas.openxmlformats.org/officeDocument/2006/relationships/numbering" Target="numbering.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6.png"/><Relationship Id="rId22" Type="http://schemas.openxmlformats.org/officeDocument/2006/relationships/footer" Target="footer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irectie document" ma:contentTypeID="0x01010070634696F186A949882E597F7134DFA60500A174E0BFA49BBF41B1B0A52D7027A867" ma:contentTypeVersion="21" ma:contentTypeDescription="Een nieuw Directie document maken." ma:contentTypeScope="" ma:versionID="822713df48e501cdeaef98baa85446fa">
  <xsd:schema xmlns:xsd="http://www.w3.org/2001/XMLSchema" xmlns:xs="http://www.w3.org/2001/XMLSchema" xmlns:p="http://schemas.microsoft.com/office/2006/metadata/properties" xmlns:ns2="dd842b40-71c2-4f43-9b6e-41eeca808938" xmlns:ns3="a9217b8e-72d7-4054-98df-59532222b6cb" targetNamespace="http://schemas.microsoft.com/office/2006/metadata/properties" ma:root="true" ma:fieldsID="f5a55f66ddd77ff0304071c98e244acb" ns2:_="" ns3:_="">
    <xsd:import namespace="dd842b40-71c2-4f43-9b6e-41eeca808938"/>
    <xsd:import namespace="a9217b8e-72d7-4054-98df-59532222b6cb"/>
    <xsd:element name="properties">
      <xsd:complexType>
        <xsd:sequence>
          <xsd:element name="documentManagement">
            <xsd:complexType>
              <xsd:all>
                <xsd:element ref="ns2:TaxCatchAll" minOccurs="0"/>
                <xsd:element ref="ns2:TaxCatchAllLabel" minOccurs="0"/>
                <xsd:element ref="ns2:TaxKeywordTaxHTField" minOccurs="0"/>
                <xsd:element ref="ns2:o8e031ab49ad4302aa3a791334ef7a16" minOccurs="0"/>
                <xsd:element ref="ns2:efdf6cb4d962442d970da548dac214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42b40-71c2-4f43-9b6e-41eeca80893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b34106cf-8673-4e5b-9ab2-856a6e89f586}" ma:internalName="TaxCatchAll" ma:showField="CatchAllData" ma:web="a9217b8e-72d7-4054-98df-59532222b6c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b34106cf-8673-4e5b-9ab2-856a6e89f586}" ma:internalName="TaxCatchAllLabel" ma:readOnly="true" ma:showField="CatchAllDataLabel" ma:web="a9217b8e-72d7-4054-98df-59532222b6cb">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Trefwoorden" ma:fieldId="{23f27201-bee3-471e-b2e7-b64fd8b7ca38}" ma:taxonomyMulti="true" ma:sspId="c20f6019-97cc-4427-8ef6-88c7a5e07849" ma:termSetId="00000000-0000-0000-0000-000000000000" ma:anchorId="00000000-0000-0000-0000-000000000000" ma:open="true" ma:isKeyword="true">
      <xsd:complexType>
        <xsd:sequence>
          <xsd:element ref="pc:Terms" minOccurs="0" maxOccurs="1"/>
        </xsd:sequence>
      </xsd:complexType>
    </xsd:element>
    <xsd:element name="o8e031ab49ad4302aa3a791334ef7a16" ma:index="12" nillable="true" ma:taxonomy="true" ma:internalName="o8e031ab49ad4302aa3a791334ef7a16" ma:taxonomyFieldName="School" ma:displayName="School" ma:readOnly="false" ma:default="" ma:fieldId="{88e031ab-49ad-4302-aa3a-791334ef7a16}" ma:taxonomyMulti="true" ma:sspId="c20f6019-97cc-4427-8ef6-88c7a5e07849" ma:termSetId="5560af2d-f0c9-4067-8791-72796b040cd6" ma:anchorId="4e91d5bb-eb96-4eb5-a5ce-8eb354f26ea1" ma:open="false" ma:isKeyword="false">
      <xsd:complexType>
        <xsd:sequence>
          <xsd:element ref="pc:Terms" minOccurs="0" maxOccurs="1"/>
        </xsd:sequence>
      </xsd:complexType>
    </xsd:element>
    <xsd:element name="efdf6cb4d962442d970da548dac21430" ma:index="14" nillable="true" ma:taxonomy="true" ma:internalName="efdf6cb4d962442d970da548dac21430" ma:taxonomyFieldName="SoortDocument" ma:displayName="Soort document" ma:readOnly="false" ma:default="" ma:fieldId="{efdf6cb4-d962-442d-970d-a548dac21430}" ma:sspId="c20f6019-97cc-4427-8ef6-88c7a5e07849" ma:termSetId="5560af2d-f0c9-4067-8791-72796b040cd6" ma:anchorId="5720bd47-15b8-4434-82bb-0fff0c151a0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217b8e-72d7-4054-98df-59532222b6cb" elementFormDefault="qualified">
    <xsd:import namespace="http://schemas.microsoft.com/office/2006/documentManagement/types"/>
    <xsd:import namespace="http://schemas.microsoft.com/office/infopath/2007/PartnerControls"/>
    <xsd:element name="_dlc_DocId" ma:index="16" nillable="true" ma:displayName="Waarde van de document-id" ma:description="De waarde van de document-id die aan dit item is toegewezen." ma:internalName="_dlc_DocId" ma:readOnly="true">
      <xsd:simpleType>
        <xsd:restriction base="dms:Text"/>
      </xsd:simpleType>
    </xsd:element>
    <xsd:element name="_dlc_DocIdUrl" ma:index="17"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20f6019-97cc-4427-8ef6-88c7a5e07849" ContentTypeId="0x01010070634696F186A949882E597F7134DFA605"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ct:contentTypeSchema xmlns:ct="http://schemas.microsoft.com/office/2006/metadata/contentType" xmlns:ma="http://schemas.microsoft.com/office/2006/metadata/properties/metaAttributes" ct:_="" ma:_="" ma:contentTypeName="Document" ma:contentTypeID="0x0101003F8302509DF06145AF211BD783219BE0" ma:contentTypeVersion="4" ma:contentTypeDescription="Een nieuw document maken." ma:contentTypeScope="" ma:versionID="5c3346a067b774081bd78016a76ee1ba">
  <xsd:schema xmlns:xsd="http://www.w3.org/2001/XMLSchema" xmlns:xs="http://www.w3.org/2001/XMLSchema" xmlns:p="http://schemas.microsoft.com/office/2006/metadata/properties" xmlns:ns2="427687e9-0a4b-4b0b-9fb9-8da8fdc4d92c" targetNamespace="http://schemas.microsoft.com/office/2006/metadata/properties" ma:root="true" ma:fieldsID="301cea48085c7d227b7c5235d1e6adb5" ns2:_="">
    <xsd:import namespace="427687e9-0a4b-4b0b-9fb9-8da8fdc4d9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687e9-0a4b-4b0b-9fb9-8da8fdc4d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FCDB0-C43F-495C-8C6E-DCF056319BC1}">
  <ds:schemaRefs>
    <ds:schemaRef ds:uri="http://schemas.openxmlformats.org/officeDocument/2006/bibliography"/>
  </ds:schemaRefs>
</ds:datastoreItem>
</file>

<file path=customXml/itemProps2.xml><?xml version="1.0" encoding="utf-8"?>
<ds:datastoreItem xmlns:ds="http://schemas.openxmlformats.org/officeDocument/2006/customXml" ds:itemID="{BFAD9EE3-5DA2-4E1A-A57C-3E05ABEEB642}">
  <ds:schemaRefs>
    <ds:schemaRef ds:uri="http://schemas.microsoft.com/sharepoint/v3/contenttype/forms"/>
  </ds:schemaRefs>
</ds:datastoreItem>
</file>

<file path=customXml/itemProps3.xml><?xml version="1.0" encoding="utf-8"?>
<ds:datastoreItem xmlns:ds="http://schemas.openxmlformats.org/officeDocument/2006/customXml" ds:itemID="{5EC062AC-6C4E-4079-A147-5D4D079EE364}">
  <ds:schemaRefs>
    <ds:schemaRef ds:uri="http://schemas.microsoft.com/office/2006/metadata/properties"/>
    <ds:schemaRef ds:uri="http://schemas.microsoft.com/office/infopath/2007/PartnerControls"/>
    <ds:schemaRef ds:uri="a9217b8e-72d7-4054-98df-59532222b6cb"/>
    <ds:schemaRef ds:uri="dd842b40-71c2-4f43-9b6e-41eeca808938"/>
    <ds:schemaRef ds:uri="59223d32-a955-4e4c-baee-fc35aff4c149"/>
  </ds:schemaRefs>
</ds:datastoreItem>
</file>

<file path=customXml/itemProps4.xml><?xml version="1.0" encoding="utf-8"?>
<ds:datastoreItem xmlns:ds="http://schemas.openxmlformats.org/officeDocument/2006/customXml" ds:itemID="{2953D121-E079-410C-97F9-27C8A1EC26DA}"/>
</file>

<file path=customXml/itemProps5.xml><?xml version="1.0" encoding="utf-8"?>
<ds:datastoreItem xmlns:ds="http://schemas.openxmlformats.org/officeDocument/2006/customXml" ds:itemID="{1613FF71-AC78-407B-8F68-1E2A87DA2737}"/>
</file>

<file path=customXml/itemProps6.xml><?xml version="1.0" encoding="utf-8"?>
<ds:datastoreItem xmlns:ds="http://schemas.openxmlformats.org/officeDocument/2006/customXml" ds:itemID="{1F720EF8-9392-4351-899C-7966B4061068}"/>
</file>

<file path=customXml/itemProps7.xml><?xml version="1.0" encoding="utf-8"?>
<ds:datastoreItem xmlns:ds="http://schemas.openxmlformats.org/officeDocument/2006/customXml" ds:itemID="{C0CABEC6-0115-4CA8-AFFE-384A2E38CA53}"/>
</file>

<file path=docProps/app.xml><?xml version="1.0" encoding="utf-8"?>
<Properties xmlns="http://schemas.openxmlformats.org/officeDocument/2006/extended-properties" xmlns:vt="http://schemas.openxmlformats.org/officeDocument/2006/docPropsVTypes">
  <Template>Normal</Template>
  <TotalTime>17</TotalTime>
  <Pages>13</Pages>
  <Words>3989</Words>
  <Characters>21942</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M.G. Hofman</dc:creator>
  <cp:lastModifiedBy>Versluijs, S.</cp:lastModifiedBy>
  <cp:revision>3</cp:revision>
  <cp:lastPrinted>2023-08-21T09:52:00Z</cp:lastPrinted>
  <dcterms:created xsi:type="dcterms:W3CDTF">2023-10-23T09:17:00Z</dcterms:created>
  <dcterms:modified xsi:type="dcterms:W3CDTF">2023-10-23T09:33:00Z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Creator">
    <vt:lpwstr>Microsoft® Word 2013</vt:lpwstr>
  </property>
  <property fmtid="{D5CDD505-2E9C-101B-9397-08002B2CF9AE}" pid="4" name="LastSaved">
    <vt:filetime>2019-07-05T00:00:00Z</vt:filetime>
  </property>
  <property fmtid="{D5CDD505-2E9C-101B-9397-08002B2CF9AE}" pid="5" name="ContentTypeId">
    <vt:lpwstr>0x0101003F8302509DF06145AF211BD783219BE0</vt:lpwstr>
  </property>
  <property fmtid="{D5CDD505-2E9C-101B-9397-08002B2CF9AE}" pid="6" name="_dlc_DocIdItemGuid">
    <vt:lpwstr>ad8b4a10-c8f2-4c46-8e72-4b54b964d01a</vt:lpwstr>
  </property>
  <property fmtid="{D5CDD505-2E9C-101B-9397-08002B2CF9AE}" pid="7" name="TaxKeyword">
    <vt:lpwstr/>
  </property>
  <property fmtid="{D5CDD505-2E9C-101B-9397-08002B2CF9AE}" pid="8" name="School">
    <vt:lpwstr/>
  </property>
  <property fmtid="{D5CDD505-2E9C-101B-9397-08002B2CF9AE}" pid="9" name="SoortDocument">
    <vt:lpwstr/>
  </property>
  <property fmtid="{D5CDD505-2E9C-101B-9397-08002B2CF9AE}" pid="10" name="MediaServiceImageTags">
    <vt:lpwstr/>
  </property>
  <property fmtid="{D5CDD505-2E9C-101B-9397-08002B2CF9AE}" pid="11" name="lcf76f155ced4ddcb4097134ff3c332f">
    <vt:lpwstr/>
  </property>
</Properties>
</file>